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856DC" w14:textId="3E04C098"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 xml:space="preserve"> </w:t>
      </w:r>
      <w:r w:rsidR="00A06519">
        <w:rPr>
          <w:rFonts w:ascii="Times New Roman" w:hAnsi="Times New Roman" w:cs="Times New Roman"/>
          <w:sz w:val="24"/>
          <w:szCs w:val="24"/>
          <w:lang w:val="lt-LT"/>
        </w:rPr>
        <w:t xml:space="preserve">ŠIAULIŲ </w:t>
      </w:r>
      <w:r w:rsidR="00543099">
        <w:rPr>
          <w:rFonts w:ascii="Times New Roman" w:hAnsi="Times New Roman" w:cs="Times New Roman"/>
          <w:sz w:val="24"/>
          <w:szCs w:val="24"/>
          <w:lang w:val="lt-LT"/>
        </w:rPr>
        <w:t>SAULĖS PRADINĖS MOKYKLOS</w:t>
      </w:r>
      <w:r w:rsidR="00A06519">
        <w:rPr>
          <w:rFonts w:ascii="Times New Roman" w:hAnsi="Times New Roman" w:cs="Times New Roman"/>
          <w:sz w:val="24"/>
          <w:szCs w:val="24"/>
          <w:lang w:val="lt-LT"/>
        </w:rPr>
        <w:t xml:space="preserve"> </w:t>
      </w:r>
      <w:r w:rsidRPr="00DF3397">
        <w:rPr>
          <w:rFonts w:ascii="Times New Roman" w:hAnsi="Times New Roman" w:cs="Times New Roman"/>
          <w:sz w:val="24"/>
          <w:szCs w:val="24"/>
          <w:lang w:val="lt-LT"/>
        </w:rPr>
        <w:t xml:space="preserve"> AIŠKINAMASIS RAŠTAS </w:t>
      </w:r>
    </w:p>
    <w:p w14:paraId="3C6E57BF" w14:textId="1CDDA62B"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PRIE 202</w:t>
      </w:r>
      <w:r w:rsidR="00353354">
        <w:rPr>
          <w:rFonts w:ascii="Times New Roman" w:hAnsi="Times New Roman" w:cs="Times New Roman"/>
          <w:sz w:val="24"/>
          <w:szCs w:val="24"/>
          <w:lang w:val="lt-LT"/>
        </w:rPr>
        <w:t>5</w:t>
      </w:r>
      <w:r w:rsidRPr="00DF3397">
        <w:rPr>
          <w:rFonts w:ascii="Times New Roman" w:hAnsi="Times New Roman" w:cs="Times New Roman"/>
          <w:sz w:val="24"/>
          <w:szCs w:val="24"/>
          <w:lang w:val="lt-LT"/>
        </w:rPr>
        <w:t xml:space="preserve"> METŲ FINANSINĖS ATSKAITOMYBĖS</w:t>
      </w:r>
    </w:p>
    <w:p w14:paraId="0621FF0E" w14:textId="77777777" w:rsidR="00F819B2" w:rsidRDefault="00F819B2" w:rsidP="00DF3397">
      <w:pPr>
        <w:spacing w:after="0" w:line="240" w:lineRule="auto"/>
        <w:jc w:val="center"/>
        <w:rPr>
          <w:rFonts w:ascii="Times New Roman" w:hAnsi="Times New Roman" w:cs="Times New Roman"/>
          <w:sz w:val="24"/>
          <w:szCs w:val="24"/>
          <w:lang w:val="lt-LT"/>
        </w:rPr>
      </w:pPr>
    </w:p>
    <w:p w14:paraId="050B177E" w14:textId="7D9D2B87"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202</w:t>
      </w:r>
      <w:r w:rsidR="00CE048A">
        <w:rPr>
          <w:rFonts w:ascii="Times New Roman" w:hAnsi="Times New Roman" w:cs="Times New Roman"/>
          <w:sz w:val="24"/>
          <w:szCs w:val="24"/>
          <w:lang w:val="lt-LT"/>
        </w:rPr>
        <w:t>6</w:t>
      </w:r>
      <w:r w:rsidRPr="00DF3397">
        <w:rPr>
          <w:rFonts w:ascii="Times New Roman" w:hAnsi="Times New Roman" w:cs="Times New Roman"/>
          <w:sz w:val="24"/>
          <w:szCs w:val="24"/>
          <w:lang w:val="lt-LT"/>
        </w:rPr>
        <w:t xml:space="preserve"> m. </w:t>
      </w:r>
      <w:r w:rsidR="0086659C">
        <w:rPr>
          <w:rFonts w:ascii="Times New Roman" w:hAnsi="Times New Roman" w:cs="Times New Roman"/>
          <w:sz w:val="24"/>
          <w:szCs w:val="24"/>
          <w:lang w:val="lt-LT"/>
        </w:rPr>
        <w:t>vasario 2</w:t>
      </w:r>
      <w:r w:rsidR="00B46B40">
        <w:rPr>
          <w:rFonts w:ascii="Times New Roman" w:hAnsi="Times New Roman" w:cs="Times New Roman"/>
          <w:sz w:val="24"/>
          <w:szCs w:val="24"/>
          <w:lang w:val="lt-LT"/>
        </w:rPr>
        <w:t xml:space="preserve">7 </w:t>
      </w:r>
      <w:r w:rsidRPr="00DF3397">
        <w:rPr>
          <w:rFonts w:ascii="Times New Roman" w:hAnsi="Times New Roman" w:cs="Times New Roman"/>
          <w:sz w:val="24"/>
          <w:szCs w:val="24"/>
          <w:lang w:val="lt-LT"/>
        </w:rPr>
        <w:t>d.</w:t>
      </w:r>
    </w:p>
    <w:p w14:paraId="6FEEC9C9" w14:textId="77777777" w:rsidR="00DF3397" w:rsidRPr="00DF3397" w:rsidRDefault="00DF3397" w:rsidP="00DF3397">
      <w:pPr>
        <w:spacing w:after="0" w:line="240" w:lineRule="auto"/>
        <w:rPr>
          <w:rFonts w:ascii="Times New Roman" w:hAnsi="Times New Roman" w:cs="Times New Roman"/>
          <w:sz w:val="24"/>
          <w:szCs w:val="24"/>
          <w:lang w:val="lt-LT"/>
        </w:rPr>
      </w:pPr>
    </w:p>
    <w:p w14:paraId="04CFE9BC" w14:textId="65B930BB" w:rsidR="00DF3397" w:rsidRPr="00DF3397" w:rsidRDefault="00DF3397" w:rsidP="00DF3397">
      <w:pPr>
        <w:spacing w:after="0" w:line="240" w:lineRule="auto"/>
        <w:jc w:val="center"/>
        <w:rPr>
          <w:rFonts w:ascii="Times New Roman" w:hAnsi="Times New Roman" w:cs="Times New Roman"/>
          <w:b/>
          <w:bCs/>
          <w:sz w:val="24"/>
          <w:szCs w:val="24"/>
          <w:lang w:val="lt-LT"/>
        </w:rPr>
      </w:pPr>
      <w:r w:rsidRPr="00DF3397">
        <w:rPr>
          <w:rFonts w:ascii="Times New Roman" w:hAnsi="Times New Roman" w:cs="Times New Roman"/>
          <w:b/>
          <w:bCs/>
          <w:sz w:val="24"/>
          <w:szCs w:val="24"/>
          <w:lang w:val="lt-LT"/>
        </w:rPr>
        <w:t>I. BENDROJI DALIS</w:t>
      </w:r>
    </w:p>
    <w:p w14:paraId="0C8F6F79" w14:textId="3C5F90C4" w:rsidR="00DF3397" w:rsidRDefault="00DF3397" w:rsidP="00DF3397">
      <w:pPr>
        <w:spacing w:after="0" w:line="240" w:lineRule="auto"/>
        <w:jc w:val="center"/>
        <w:rPr>
          <w:rFonts w:ascii="Times New Roman" w:hAnsi="Times New Roman" w:cs="Times New Roman"/>
          <w:sz w:val="24"/>
          <w:szCs w:val="24"/>
          <w:lang w:val="lt-LT"/>
        </w:rPr>
      </w:pPr>
    </w:p>
    <w:p w14:paraId="39418020" w14:textId="1DDFA165" w:rsidR="00A303B7" w:rsidRPr="00A303B7" w:rsidRDefault="00A303B7" w:rsidP="00DF339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Bendroji informacija apie įstaigą</w:t>
      </w:r>
    </w:p>
    <w:p w14:paraId="5FF00C85" w14:textId="77777777" w:rsidR="00A303B7" w:rsidRPr="00DF3397" w:rsidRDefault="00A303B7" w:rsidP="00DF3397">
      <w:pPr>
        <w:spacing w:after="0" w:line="240" w:lineRule="auto"/>
        <w:jc w:val="center"/>
        <w:rPr>
          <w:rFonts w:ascii="Times New Roman" w:hAnsi="Times New Roman" w:cs="Times New Roman"/>
          <w:sz w:val="24"/>
          <w:szCs w:val="24"/>
          <w:lang w:val="lt-LT"/>
        </w:rPr>
      </w:pPr>
    </w:p>
    <w:p w14:paraId="2895C070" w14:textId="05C4550C" w:rsidR="00DF3397" w:rsidRP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pavadinimas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BD1C8B">
        <w:rPr>
          <w:rFonts w:ascii="Times New Roman" w:hAnsi="Times New Roman" w:cs="Times New Roman"/>
          <w:sz w:val="24"/>
          <w:szCs w:val="24"/>
          <w:lang w:val="lt-LT"/>
        </w:rPr>
        <w:t xml:space="preserve">Šiaulių </w:t>
      </w:r>
      <w:r w:rsidR="00B520CA">
        <w:rPr>
          <w:rFonts w:ascii="Times New Roman" w:hAnsi="Times New Roman" w:cs="Times New Roman"/>
          <w:sz w:val="24"/>
          <w:szCs w:val="24"/>
          <w:lang w:val="lt-LT"/>
        </w:rPr>
        <w:t>Saulės pradinė mokykla</w:t>
      </w:r>
    </w:p>
    <w:p w14:paraId="1F4B8AE8" w14:textId="56C51DF0" w:rsidR="00DF3397" w:rsidRP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kodas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BD1C8B">
        <w:rPr>
          <w:rFonts w:ascii="Times New Roman" w:hAnsi="Times New Roman" w:cs="Times New Roman"/>
          <w:sz w:val="24"/>
          <w:szCs w:val="24"/>
          <w:lang w:val="lt-LT"/>
        </w:rPr>
        <w:t>19052</w:t>
      </w:r>
      <w:r w:rsidR="00B520CA">
        <w:rPr>
          <w:rFonts w:ascii="Times New Roman" w:hAnsi="Times New Roman" w:cs="Times New Roman"/>
          <w:sz w:val="24"/>
          <w:szCs w:val="24"/>
          <w:lang w:val="lt-LT"/>
        </w:rPr>
        <w:t>9680</w:t>
      </w:r>
    </w:p>
    <w:p w14:paraId="2EC96B06" w14:textId="32D62199" w:rsid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adresas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B520CA">
        <w:rPr>
          <w:rFonts w:ascii="Times New Roman" w:hAnsi="Times New Roman" w:cs="Times New Roman"/>
          <w:sz w:val="24"/>
          <w:szCs w:val="24"/>
          <w:lang w:val="lt-LT"/>
        </w:rPr>
        <w:t>Dainų</w:t>
      </w:r>
      <w:r w:rsidR="00BD1C8B">
        <w:rPr>
          <w:rFonts w:ascii="Times New Roman" w:hAnsi="Times New Roman" w:cs="Times New Roman"/>
          <w:sz w:val="24"/>
          <w:szCs w:val="24"/>
          <w:lang w:val="lt-LT"/>
        </w:rPr>
        <w:t xml:space="preserve"> g. </w:t>
      </w:r>
      <w:r w:rsidR="00B520CA">
        <w:rPr>
          <w:rFonts w:ascii="Times New Roman" w:hAnsi="Times New Roman" w:cs="Times New Roman"/>
          <w:sz w:val="24"/>
          <w:szCs w:val="24"/>
          <w:lang w:val="lt-LT"/>
        </w:rPr>
        <w:t>15</w:t>
      </w:r>
      <w:r w:rsidR="00BD1C8B">
        <w:rPr>
          <w:rFonts w:ascii="Times New Roman" w:hAnsi="Times New Roman" w:cs="Times New Roman"/>
          <w:sz w:val="24"/>
          <w:szCs w:val="24"/>
          <w:lang w:val="lt-LT"/>
        </w:rPr>
        <w:t xml:space="preserve"> , Šiauliai </w:t>
      </w:r>
    </w:p>
    <w:p w14:paraId="025860D3" w14:textId="55ECFD63" w:rsidR="00DF3397" w:rsidRP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Kiti įstaigos duomenys</w:t>
      </w:r>
      <w:r>
        <w:rPr>
          <w:rFonts w:ascii="Times New Roman" w:hAnsi="Times New Roman" w:cs="Times New Roman"/>
          <w:sz w:val="24"/>
          <w:szCs w:val="24"/>
          <w:lang w:val="lt-LT"/>
        </w:rPr>
        <w:t xml:space="preserve">: įstaiga </w:t>
      </w:r>
      <w:r w:rsidR="00767BDB">
        <w:rPr>
          <w:rFonts w:ascii="Times New Roman" w:hAnsi="Times New Roman" w:cs="Times New Roman"/>
          <w:sz w:val="24"/>
          <w:szCs w:val="24"/>
          <w:lang w:val="lt-LT"/>
        </w:rPr>
        <w:t>įsteigta 19</w:t>
      </w:r>
      <w:r w:rsidR="00882B3B">
        <w:rPr>
          <w:rFonts w:ascii="Times New Roman" w:hAnsi="Times New Roman" w:cs="Times New Roman"/>
          <w:sz w:val="24"/>
          <w:szCs w:val="24"/>
          <w:lang w:val="lt-LT"/>
        </w:rPr>
        <w:t>93</w:t>
      </w:r>
      <w:r>
        <w:rPr>
          <w:rFonts w:ascii="Times New Roman" w:hAnsi="Times New Roman" w:cs="Times New Roman"/>
          <w:sz w:val="24"/>
          <w:szCs w:val="24"/>
          <w:lang w:val="lt-LT"/>
        </w:rPr>
        <w:t xml:space="preserve"> m. </w:t>
      </w:r>
      <w:r w:rsidR="00882B3B">
        <w:rPr>
          <w:rFonts w:ascii="Times New Roman" w:hAnsi="Times New Roman" w:cs="Times New Roman"/>
          <w:sz w:val="24"/>
          <w:szCs w:val="24"/>
          <w:lang w:val="lt-LT"/>
        </w:rPr>
        <w:t>birželio</w:t>
      </w:r>
      <w:r>
        <w:rPr>
          <w:rFonts w:ascii="Times New Roman" w:hAnsi="Times New Roman" w:cs="Times New Roman"/>
          <w:sz w:val="24"/>
          <w:szCs w:val="24"/>
          <w:lang w:val="lt-LT"/>
        </w:rPr>
        <w:t xml:space="preserve"> </w:t>
      </w:r>
      <w:r w:rsidR="00882B3B">
        <w:rPr>
          <w:rFonts w:ascii="Times New Roman" w:hAnsi="Times New Roman" w:cs="Times New Roman"/>
          <w:sz w:val="24"/>
          <w:szCs w:val="24"/>
          <w:lang w:val="lt-LT"/>
        </w:rPr>
        <w:t>01</w:t>
      </w:r>
      <w:r>
        <w:rPr>
          <w:rFonts w:ascii="Times New Roman" w:hAnsi="Times New Roman" w:cs="Times New Roman"/>
          <w:sz w:val="24"/>
          <w:szCs w:val="24"/>
          <w:lang w:val="lt-LT"/>
        </w:rPr>
        <w:t xml:space="preserve"> d., duomenys apie įstaigą kaupiami Juridinių asmenų registre.</w:t>
      </w:r>
    </w:p>
    <w:p w14:paraId="71CC03E9" w14:textId="66B33A03" w:rsid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veikla</w:t>
      </w:r>
      <w:r w:rsidR="00BD1C8B">
        <w:rPr>
          <w:rFonts w:ascii="Times New Roman" w:hAnsi="Times New Roman" w:cs="Times New Roman"/>
          <w:sz w:val="24"/>
          <w:szCs w:val="24"/>
          <w:lang w:val="lt-LT"/>
        </w:rPr>
        <w:t xml:space="preserve">: yra biudžetinė savivaldybės švietimo įstaiga vykdanti </w:t>
      </w:r>
      <w:r w:rsidR="00AF5DC7">
        <w:rPr>
          <w:rFonts w:ascii="Times New Roman" w:hAnsi="Times New Roman" w:cs="Times New Roman"/>
          <w:sz w:val="24"/>
          <w:szCs w:val="24"/>
          <w:lang w:val="lt-LT"/>
        </w:rPr>
        <w:t>pradinio</w:t>
      </w:r>
      <w:r w:rsidR="00BD1C8B">
        <w:rPr>
          <w:rFonts w:ascii="Times New Roman" w:hAnsi="Times New Roman" w:cs="Times New Roman"/>
          <w:sz w:val="24"/>
          <w:szCs w:val="24"/>
          <w:lang w:val="lt-LT"/>
        </w:rPr>
        <w:t xml:space="preserve"> ir priešmokyklinį ugdymą</w:t>
      </w:r>
      <w:r w:rsidR="00A303B7">
        <w:rPr>
          <w:rFonts w:ascii="Times New Roman" w:hAnsi="Times New Roman" w:cs="Times New Roman"/>
          <w:sz w:val="24"/>
          <w:szCs w:val="24"/>
          <w:lang w:val="lt-LT"/>
        </w:rPr>
        <w:t xml:space="preserve"> </w:t>
      </w:r>
    </w:p>
    <w:p w14:paraId="5C4529CD" w14:textId="0F40394E" w:rsidR="00A303B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Finansinių ataskaitų rūšis</w:t>
      </w:r>
      <w:r>
        <w:rPr>
          <w:rFonts w:ascii="Times New Roman" w:hAnsi="Times New Roman" w:cs="Times New Roman"/>
          <w:sz w:val="24"/>
          <w:szCs w:val="24"/>
          <w:lang w:val="lt-LT"/>
        </w:rPr>
        <w:t xml:space="preserve">: įstaiga rengia žemesniojo lygio finansinių ataskaitų rinkinį. </w:t>
      </w:r>
    </w:p>
    <w:p w14:paraId="1483DB7C" w14:textId="77777777" w:rsidR="00A303B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Priklausymas viešojo sektoriaus subjektų grupei</w:t>
      </w:r>
      <w:r>
        <w:rPr>
          <w:rFonts w:ascii="Times New Roman" w:hAnsi="Times New Roman" w:cs="Times New Roman"/>
          <w:sz w:val="24"/>
          <w:szCs w:val="24"/>
          <w:lang w:val="lt-LT"/>
        </w:rPr>
        <w:t>: įstaiga yra Šiaulių miesto savivaldybės konsoliduojamasis viešojo sektoriaus subjektas.</w:t>
      </w:r>
    </w:p>
    <w:p w14:paraId="5645CDF0" w14:textId="3366B20F" w:rsidR="00DF339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Finansiniai metai:</w:t>
      </w:r>
      <w:r>
        <w:rPr>
          <w:rFonts w:ascii="Times New Roman" w:hAnsi="Times New Roman" w:cs="Times New Roman"/>
          <w:sz w:val="24"/>
          <w:szCs w:val="24"/>
          <w:lang w:val="lt-LT"/>
        </w:rPr>
        <w:t xml:space="preserve"> įstaigos finansiniai metai prasideda sausio 1 d. ir baigiasi gruodžio 31 d.  </w:t>
      </w:r>
    </w:p>
    <w:p w14:paraId="2D2A614B" w14:textId="273F6CB8" w:rsidR="00A303B7" w:rsidRDefault="00A303B7" w:rsidP="00DF3397">
      <w:pPr>
        <w:spacing w:after="0" w:line="240" w:lineRule="auto"/>
        <w:jc w:val="both"/>
        <w:rPr>
          <w:rFonts w:ascii="Times New Roman" w:hAnsi="Times New Roman" w:cs="Times New Roman"/>
          <w:sz w:val="24"/>
          <w:szCs w:val="24"/>
          <w:lang w:val="lt-LT"/>
        </w:rPr>
      </w:pPr>
    </w:p>
    <w:p w14:paraId="473A9E31" w14:textId="1641FD5C"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Informacija apie įstaigos kontroliuojamus, asocijuotus ar kitus subjektus</w:t>
      </w:r>
    </w:p>
    <w:p w14:paraId="7CA182BE" w14:textId="5B21A86F" w:rsidR="00A303B7"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Įstaiga neturi kontroliuojamų ir asocijuotų subjektų. </w:t>
      </w:r>
    </w:p>
    <w:p w14:paraId="1B252E37" w14:textId="433352C2" w:rsidR="00A303B7"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Kita informacija apie įstaigą</w:t>
      </w:r>
    </w:p>
    <w:p w14:paraId="56856979" w14:textId="572C1F12" w:rsidR="00A303B7" w:rsidRDefault="00A303B7" w:rsidP="00DF3397">
      <w:pPr>
        <w:spacing w:after="0" w:line="240" w:lineRule="auto"/>
        <w:jc w:val="both"/>
        <w:rPr>
          <w:rFonts w:ascii="Times New Roman" w:hAnsi="Times New Roman" w:cs="Times New Roman"/>
          <w:sz w:val="24"/>
          <w:szCs w:val="24"/>
          <w:lang w:val="lt-LT"/>
        </w:rPr>
      </w:pPr>
    </w:p>
    <w:p w14:paraId="52B0E6C1" w14:textId="210B93CD" w:rsidR="00A303B7" w:rsidRDefault="00A303B7" w:rsidP="00EE3B8D">
      <w:pPr>
        <w:spacing w:after="0" w:line="240" w:lineRule="auto"/>
        <w:ind w:firstLine="993"/>
        <w:jc w:val="both"/>
        <w:rPr>
          <w:rFonts w:ascii="Times New Roman" w:hAnsi="Times New Roman" w:cs="Times New Roman"/>
          <w:sz w:val="24"/>
          <w:szCs w:val="24"/>
          <w:lang w:val="lt-LT"/>
        </w:rPr>
      </w:pPr>
      <w:r w:rsidRPr="00EE3B8D">
        <w:rPr>
          <w:rFonts w:ascii="Times New Roman" w:hAnsi="Times New Roman" w:cs="Times New Roman"/>
          <w:i/>
          <w:iCs/>
          <w:sz w:val="24"/>
          <w:szCs w:val="24"/>
          <w:lang w:val="lt-LT"/>
        </w:rPr>
        <w:t>Vidutinis darbuotojų skaičius 202</w:t>
      </w:r>
      <w:r w:rsidR="00CE048A">
        <w:rPr>
          <w:rFonts w:ascii="Times New Roman" w:hAnsi="Times New Roman" w:cs="Times New Roman"/>
          <w:i/>
          <w:iCs/>
          <w:sz w:val="24"/>
          <w:szCs w:val="24"/>
          <w:lang w:val="lt-LT"/>
        </w:rPr>
        <w:t>5</w:t>
      </w:r>
      <w:r w:rsidRPr="00EE3B8D">
        <w:rPr>
          <w:rFonts w:ascii="Times New Roman" w:hAnsi="Times New Roman" w:cs="Times New Roman"/>
          <w:i/>
          <w:iCs/>
          <w:sz w:val="24"/>
          <w:szCs w:val="24"/>
          <w:lang w:val="lt-LT"/>
        </w:rPr>
        <w:t xml:space="preserve"> metais</w:t>
      </w:r>
      <w:r>
        <w:rPr>
          <w:rFonts w:ascii="Times New Roman" w:hAnsi="Times New Roman" w:cs="Times New Roman"/>
          <w:sz w:val="24"/>
          <w:szCs w:val="24"/>
          <w:lang w:val="lt-LT"/>
        </w:rPr>
        <w:t xml:space="preserve">: </w:t>
      </w:r>
      <w:r w:rsidR="0085011A">
        <w:rPr>
          <w:rFonts w:ascii="Times New Roman" w:hAnsi="Times New Roman" w:cs="Times New Roman"/>
          <w:sz w:val="24"/>
          <w:szCs w:val="24"/>
          <w:lang w:val="lt-LT"/>
        </w:rPr>
        <w:t>52</w:t>
      </w:r>
      <w:r w:rsidR="00BD1C8B">
        <w:rPr>
          <w:rFonts w:ascii="Times New Roman" w:hAnsi="Times New Roman" w:cs="Times New Roman"/>
          <w:sz w:val="24"/>
          <w:szCs w:val="24"/>
          <w:lang w:val="lt-LT"/>
        </w:rPr>
        <w:t xml:space="preserve"> asmen</w:t>
      </w:r>
      <w:r w:rsidR="00250112">
        <w:rPr>
          <w:rFonts w:ascii="Times New Roman" w:hAnsi="Times New Roman" w:cs="Times New Roman"/>
          <w:sz w:val="24"/>
          <w:szCs w:val="24"/>
          <w:lang w:val="lt-LT"/>
        </w:rPr>
        <w:t>ys</w:t>
      </w:r>
      <w:r w:rsidR="00BD1C8B">
        <w:rPr>
          <w:rFonts w:ascii="Times New Roman" w:hAnsi="Times New Roman" w:cs="Times New Roman"/>
          <w:sz w:val="24"/>
          <w:szCs w:val="24"/>
          <w:lang w:val="lt-LT"/>
        </w:rPr>
        <w:t>.</w:t>
      </w:r>
    </w:p>
    <w:p w14:paraId="23155913" w14:textId="77777777" w:rsidR="00A303B7" w:rsidRPr="00DF3397" w:rsidRDefault="00A303B7" w:rsidP="00DF3397">
      <w:pPr>
        <w:spacing w:after="0" w:line="240" w:lineRule="auto"/>
        <w:jc w:val="both"/>
        <w:rPr>
          <w:rFonts w:ascii="Times New Roman" w:hAnsi="Times New Roman" w:cs="Times New Roman"/>
          <w:sz w:val="24"/>
          <w:szCs w:val="24"/>
          <w:lang w:val="lt-LT"/>
        </w:rPr>
      </w:pPr>
    </w:p>
    <w:p w14:paraId="2612351E" w14:textId="7C086A2E" w:rsidR="00DF3397" w:rsidRPr="00EE3B8D" w:rsidRDefault="00DF3397"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II. APSKAITOS POLITIKA</w:t>
      </w:r>
    </w:p>
    <w:p w14:paraId="69DE61F7" w14:textId="124FE47B" w:rsidR="00EE3B8D" w:rsidRPr="00EE3B8D" w:rsidRDefault="00EE3B8D" w:rsidP="00DF3397">
      <w:pPr>
        <w:spacing w:after="0" w:line="240" w:lineRule="auto"/>
        <w:rPr>
          <w:rFonts w:ascii="Times New Roman" w:hAnsi="Times New Roman" w:cs="Times New Roman"/>
          <w:sz w:val="24"/>
          <w:szCs w:val="24"/>
          <w:lang w:val="lt-LT"/>
        </w:rPr>
      </w:pPr>
    </w:p>
    <w:p w14:paraId="1DFCF483" w14:textId="272DD18E" w:rsidR="00EE3B8D" w:rsidRPr="00EE3B8D" w:rsidRDefault="00EE3B8D"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Bendrosios nuostatos</w:t>
      </w:r>
    </w:p>
    <w:p w14:paraId="008FF22F" w14:textId="77777777" w:rsidR="00EE3B8D" w:rsidRPr="00EE3B8D" w:rsidRDefault="00EE3B8D" w:rsidP="00EE3B8D">
      <w:pPr>
        <w:tabs>
          <w:tab w:val="left" w:pos="0"/>
          <w:tab w:val="left" w:pos="1260"/>
        </w:tabs>
        <w:suppressAutoHyphens/>
        <w:spacing w:after="0" w:line="240" w:lineRule="auto"/>
        <w:ind w:firstLine="1298"/>
        <w:jc w:val="both"/>
        <w:rPr>
          <w:rFonts w:ascii="Times New Roman" w:eastAsia="Times New Roman" w:hAnsi="Times New Roman" w:cs="Times New Roman"/>
          <w:sz w:val="24"/>
          <w:szCs w:val="24"/>
          <w:lang w:val="lt-LT" w:eastAsia="ar-SA"/>
        </w:rPr>
      </w:pPr>
    </w:p>
    <w:p w14:paraId="2D4A95AB" w14:textId="0D004A08"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0" w:name="_Ref113193490"/>
      <w:r w:rsidRPr="00EE3B8D">
        <w:rPr>
          <w:rFonts w:ascii="Times New Roman" w:eastAsia="Times New Roman" w:hAnsi="Times New Roman" w:cs="Times New Roman"/>
          <w:sz w:val="24"/>
          <w:szCs w:val="24"/>
          <w:lang w:val="lt-LT" w:eastAsia="ar-SA"/>
        </w:rPr>
        <w:t xml:space="preserve">Įstaiga </w:t>
      </w:r>
      <w:r>
        <w:rPr>
          <w:rFonts w:ascii="Times New Roman" w:eastAsia="Times New Roman" w:hAnsi="Times New Roman" w:cs="Times New Roman"/>
          <w:sz w:val="24"/>
          <w:szCs w:val="24"/>
          <w:lang w:val="lt-LT" w:eastAsia="ar-SA"/>
        </w:rPr>
        <w:t xml:space="preserve">sudarydama finansines ataskaitas </w:t>
      </w:r>
      <w:r w:rsidRPr="00EE3B8D">
        <w:rPr>
          <w:rFonts w:ascii="Times New Roman" w:eastAsia="Times New Roman" w:hAnsi="Times New Roman" w:cs="Times New Roman"/>
          <w:sz w:val="24"/>
          <w:szCs w:val="24"/>
          <w:lang w:val="lt-LT" w:eastAsia="ar-SA"/>
        </w:rPr>
        <w:t xml:space="preserve">taiko tokią apskaitos politiką, kuri užtikrina, kad </w:t>
      </w:r>
      <w:r>
        <w:rPr>
          <w:rFonts w:ascii="Times New Roman" w:eastAsia="Times New Roman" w:hAnsi="Times New Roman" w:cs="Times New Roman"/>
          <w:sz w:val="24"/>
          <w:szCs w:val="24"/>
          <w:lang w:val="lt-LT" w:eastAsia="ar-SA"/>
        </w:rPr>
        <w:t>finansinių ataskaitų duomenys</w:t>
      </w:r>
      <w:r w:rsidRPr="00EE3B8D">
        <w:rPr>
          <w:rFonts w:ascii="Times New Roman" w:eastAsia="Times New Roman" w:hAnsi="Times New Roman" w:cs="Times New Roman"/>
          <w:sz w:val="24"/>
          <w:szCs w:val="24"/>
          <w:lang w:val="lt-LT" w:eastAsia="ar-SA"/>
        </w:rPr>
        <w:t xml:space="preserve">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EE3B8D"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Finansinėse </w:t>
      </w:r>
      <w:r w:rsidRPr="00EE3B8D">
        <w:rPr>
          <w:rFonts w:ascii="Times New Roman" w:eastAsia="Times New Roman" w:hAnsi="Times New Roman" w:cs="Times New Roman"/>
          <w:sz w:val="24"/>
          <w:szCs w:val="24"/>
          <w:lang w:val="lt-LT" w:eastAsia="ar-SA"/>
        </w:rPr>
        <w:t>ataskaitose pateikiama informacija yra:</w:t>
      </w:r>
      <w:bookmarkEnd w:id="0"/>
    </w:p>
    <w:p w14:paraId="78C5CBA2" w14:textId="5696B25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 svarbi vartotojų sprendimams priimti;</w:t>
      </w:r>
    </w:p>
    <w:p w14:paraId="5721F768" w14:textId="294DEB6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patikima, nes:</w:t>
      </w:r>
    </w:p>
    <w:p w14:paraId="4D1D2214" w14:textId="6CEA3ADA"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nešališka, netendencinga;</w:t>
      </w:r>
    </w:p>
    <w:p w14:paraId="3E1C91AA" w14:textId="0DD73E2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apdairiai pateikta (atsargumo principas);</w:t>
      </w:r>
    </w:p>
    <w:p w14:paraId="690D0B4F" w14:textId="597ED9E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visais reikšmingais atvejais išsami.</w:t>
      </w:r>
    </w:p>
    <w:p w14:paraId="0AA7A874" w14:textId="329C2174"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Įstaiga apskaitą tvarko ir atskaitomybę rengia pagal šiuos Lietuvos Respublikos įstatymus:</w:t>
      </w:r>
    </w:p>
    <w:p w14:paraId="5CF61E24"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Times New Roman"/>
          <w:sz w:val="24"/>
          <w:szCs w:val="24"/>
          <w:lang w:val="lt-LT" w:eastAsia="ar-SA"/>
        </w:rPr>
        <w:lastRenderedPageBreak/>
        <w:t xml:space="preserve">- </w:t>
      </w:r>
      <w:r w:rsidRPr="00EE3B8D">
        <w:rPr>
          <w:rFonts w:ascii="Times New Roman" w:eastAsia="Times New Roman" w:hAnsi="Times New Roman" w:cs="Arial"/>
          <w:sz w:val="24"/>
          <w:szCs w:val="16"/>
          <w:lang w:val="lt-LT" w:eastAsia="ar-SA"/>
        </w:rPr>
        <w:t>Lietuvos Respublikos finansinės apskaitos įstatymą;</w:t>
      </w:r>
    </w:p>
    <w:p w14:paraId="68EF272A"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viešojo sektoriaus atskaitomybės įstatymą; </w:t>
      </w:r>
    </w:p>
    <w:p w14:paraId="566F711B"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46395340" w:rsidR="00EE3B8D" w:rsidRPr="00EE3B8D"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EE3B8D">
        <w:rPr>
          <w:rFonts w:ascii="Times New Roman" w:eastAsia="Times New Roman" w:hAnsi="Times New Roman" w:cs="Times New Roman"/>
          <w:b/>
          <w:bCs/>
          <w:spacing w:val="-1"/>
          <w:w w:val="103"/>
          <w:sz w:val="24"/>
          <w:szCs w:val="24"/>
          <w:lang w:val="lt-LT" w:eastAsia="ar-SA"/>
        </w:rPr>
        <w:t>Bendrieji apskaitos principai</w:t>
      </w:r>
    </w:p>
    <w:p w14:paraId="592D3227" w14:textId="77777777" w:rsidR="00EE3B8D" w:rsidRPr="00EE3B8D" w:rsidRDefault="00EE3B8D" w:rsidP="00EE3B8D">
      <w:pPr>
        <w:keepNext/>
        <w:numPr>
          <w:ilvl w:val="1"/>
          <w:numId w:val="0"/>
        </w:numPr>
        <w:tabs>
          <w:tab w:val="left" w:pos="1260"/>
          <w:tab w:val="num" w:pos="1296"/>
          <w:tab w:val="left" w:pos="1620"/>
        </w:tabs>
        <w:suppressAutoHyphens/>
        <w:spacing w:after="0" w:line="240" w:lineRule="auto"/>
        <w:ind w:left="360" w:right="96"/>
        <w:outlineLvl w:val="1"/>
        <w:rPr>
          <w:rFonts w:ascii="Times New Roman" w:eastAsia="Times New Roman" w:hAnsi="Times New Roman" w:cs="Times New Roman"/>
          <w:b/>
          <w:bCs/>
          <w:sz w:val="24"/>
          <w:szCs w:val="24"/>
          <w:lang w:val="lt-LT" w:eastAsia="ar-SA"/>
        </w:rPr>
      </w:pPr>
    </w:p>
    <w:p w14:paraId="6750EE68" w14:textId="28DF50FB" w:rsidR="00EE3B8D" w:rsidRPr="00EE3B8D"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1. </w:t>
      </w:r>
      <w:r w:rsidRPr="00EE3B8D">
        <w:rPr>
          <w:rFonts w:ascii="Times New Roman" w:eastAsia="Times New Roman" w:hAnsi="Times New Roman" w:cs="Times New Roman"/>
          <w:sz w:val="24"/>
          <w:szCs w:val="24"/>
          <w:lang w:val="lt-LT" w:eastAsia="ar-SA"/>
        </w:rPr>
        <w:t>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subjekto – įstaiga yra laikoma</w:t>
      </w:r>
      <w:r w:rsidRPr="00EE3B8D">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EE3B8D">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Default="006F34B6" w:rsidP="00EE3B8D">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303A6254" w:rsidR="006F34B6" w:rsidRPr="006F34B6"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Pr>
          <w:rFonts w:ascii="Times New Roman" w:eastAsia="Times New Roman" w:hAnsi="Times New Roman" w:cs="Times New Roman"/>
          <w:b/>
          <w:bCs/>
          <w:sz w:val="24"/>
          <w:szCs w:val="24"/>
          <w:lang w:val="lt-LT" w:eastAsia="ar-SA"/>
        </w:rPr>
        <w:t>A</w:t>
      </w:r>
      <w:r w:rsidR="006F34B6">
        <w:rPr>
          <w:rFonts w:ascii="Times New Roman" w:eastAsia="Times New Roman" w:hAnsi="Times New Roman" w:cs="Times New Roman"/>
          <w:b/>
          <w:bCs/>
          <w:sz w:val="24"/>
          <w:szCs w:val="24"/>
          <w:lang w:val="lt-LT" w:eastAsia="ar-SA"/>
        </w:rPr>
        <w:t xml:space="preserve">pskaitos politikos keitimas, </w:t>
      </w:r>
      <w:r w:rsidR="006F34B6" w:rsidRPr="006F34B6">
        <w:rPr>
          <w:rFonts w:ascii="Times New Roman" w:eastAsia="Times New Roman" w:hAnsi="Times New Roman" w:cs="Times New Roman"/>
          <w:b/>
          <w:bCs/>
          <w:sz w:val="24"/>
          <w:szCs w:val="24"/>
          <w:lang w:val="lt-LT" w:eastAsia="ar-SA"/>
        </w:rPr>
        <w:t>klaidų taisymas bei apskaitinių įverčių keitimas</w:t>
      </w:r>
    </w:p>
    <w:p w14:paraId="3A062C1B" w14:textId="77777777" w:rsidR="006F34B6" w:rsidRDefault="006F34B6" w:rsidP="006F34B6">
      <w:pPr>
        <w:widowControl w:val="0"/>
        <w:shd w:val="clear" w:color="auto" w:fill="FFFFFF"/>
        <w:suppressAutoHyphens/>
        <w:autoSpaceDE w:val="0"/>
        <w:spacing w:after="0" w:line="240" w:lineRule="auto"/>
        <w:ind w:firstLine="720"/>
        <w:jc w:val="both"/>
        <w:rPr>
          <w:rFonts w:ascii="Times New Roman" w:eastAsia="Times New Roman" w:hAnsi="Times New Roman" w:cs="Times New Roman"/>
          <w:sz w:val="24"/>
          <w:szCs w:val="24"/>
          <w:lang w:val="lt-LT" w:eastAsia="ar-SA"/>
        </w:rPr>
      </w:pPr>
      <w:bookmarkStart w:id="1" w:name="_Ref184793131"/>
    </w:p>
    <w:p w14:paraId="127E2F15" w14:textId="4ADAEE1B" w:rsidR="006F34B6" w:rsidRPr="006F34B6"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1"/>
    </w:p>
    <w:p w14:paraId="7D28CEC7" w14:textId="33B0739A" w:rsidR="006F34B6" w:rsidRPr="00794445"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794445">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794445">
        <w:rPr>
          <w:rFonts w:ascii="Times New Roman" w:eastAsia="Times New Roman" w:hAnsi="Times New Roman" w:cs="Times New Roman"/>
          <w:sz w:val="24"/>
          <w:szCs w:val="24"/>
          <w:lang w:val="lt-LT" w:eastAsia="ar-SA"/>
        </w:rPr>
        <w:t xml:space="preserve">. </w:t>
      </w:r>
    </w:p>
    <w:p w14:paraId="1B94A440" w14:textId="7242611A" w:rsidR="00C91F92" w:rsidRDefault="00C91F92" w:rsidP="002E1FA3">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color w:val="000000"/>
          <w:sz w:val="24"/>
          <w:szCs w:val="24"/>
          <w:lang w:val="lt-LT"/>
        </w:rPr>
      </w:pPr>
      <w:r w:rsidRPr="00794445">
        <w:rPr>
          <w:rFonts w:ascii="Times New Roman" w:eastAsia="Times New Roman" w:hAnsi="Times New Roman" w:cs="Times New Roman"/>
          <w:sz w:val="24"/>
          <w:szCs w:val="24"/>
          <w:lang w:val="lt-LT" w:eastAsia="ar-SA"/>
        </w:rPr>
        <w:t xml:space="preserve"> </w:t>
      </w:r>
      <w:bookmarkStart w:id="2" w:name="part_d7f38903722240359e4c9f01a7b6a149"/>
      <w:bookmarkEnd w:id="2"/>
    </w:p>
    <w:p w14:paraId="66E5AD00"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3" w:name="_Ref99354285"/>
      <w:r w:rsidRPr="00C91F92">
        <w:rPr>
          <w:rFonts w:ascii="Times New Roman" w:eastAsia="Times New Roman" w:hAnsi="Times New Roman" w:cs="Times New Roman"/>
          <w:b/>
          <w:bCs/>
          <w:spacing w:val="-1"/>
          <w:w w:val="103"/>
          <w:sz w:val="24"/>
          <w:szCs w:val="24"/>
          <w:lang w:val="lt-LT" w:eastAsia="ar-SA"/>
        </w:rPr>
        <w:t>Nematerialusis turtas</w:t>
      </w:r>
      <w:bookmarkEnd w:id="3"/>
    </w:p>
    <w:p w14:paraId="142AD802"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4AAD73A2" w14:textId="737DB803"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4E03E14C"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C91F92">
        <w:rPr>
          <w:rFonts w:ascii="Times New Roman" w:eastAsia="Times New Roman" w:hAnsi="Times New Roman" w:cs="Times New Roman"/>
          <w:sz w:val="24"/>
          <w:szCs w:val="24"/>
          <w:lang w:val="lt-LT" w:eastAsia="ar-SA"/>
        </w:rPr>
        <w:t xml:space="preserve">Nematerialusis turtas pirminio pripažinimo metu apskaitoje yra registruojamas įsigijimo savikaina. Išlaidos, patirtos po pirkto ar susikurto nematerialiojo turto pirminio pripažinimo, didina </w:t>
      </w:r>
      <w:r w:rsidRPr="00C91F92">
        <w:rPr>
          <w:rFonts w:ascii="Times New Roman" w:eastAsia="Times New Roman" w:hAnsi="Times New Roman" w:cs="Times New Roman"/>
          <w:sz w:val="24"/>
          <w:szCs w:val="24"/>
          <w:lang w:val="lt-LT" w:eastAsia="ar-SA"/>
        </w:rPr>
        <w:lastRenderedPageBreak/>
        <w:t xml:space="preserve">nematerialiojo turto įsigijimo savikainą tik tais atvejais, kai galima patikimai nustatyti, kad patobulintas nematerialusis turtas teiks didesnę ekonominę naudą, t.y. kad atliktas esminis nematerialiojo turto pagerinimas. Nematerialiojo </w:t>
      </w:r>
      <w:r w:rsidRPr="00C91F92">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4" w:name="OLE_LINK1"/>
      <w:bookmarkStart w:id="5" w:name="OLE_LINK2"/>
      <w:r w:rsidRPr="00C91F92">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4"/>
      <w:bookmarkEnd w:id="5"/>
    </w:p>
    <w:p w14:paraId="0B375BBA" w14:textId="1B078BC5" w:rsid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4AD56E4A" w14:textId="6704B036" w:rsidR="002228D9" w:rsidRPr="00A26FE5" w:rsidRDefault="002228D9" w:rsidP="002228D9">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A26FE5">
        <w:rPr>
          <w:rFonts w:ascii="Times New Roman" w:eastAsia="Times New Roman" w:hAnsi="Times New Roman" w:cs="Times New Roman"/>
          <w:sz w:val="24"/>
          <w:szCs w:val="24"/>
          <w:lang w:val="lt-LT" w:eastAsia="ar-SA"/>
        </w:rPr>
        <w:t xml:space="preserve">Ilgalaikio </w:t>
      </w:r>
      <w:r>
        <w:rPr>
          <w:rFonts w:ascii="Times New Roman" w:eastAsia="Times New Roman" w:hAnsi="Times New Roman" w:cs="Times New Roman"/>
          <w:sz w:val="24"/>
          <w:szCs w:val="24"/>
          <w:lang w:val="lt-LT" w:eastAsia="ar-SA"/>
        </w:rPr>
        <w:t>ne</w:t>
      </w:r>
      <w:r w:rsidRPr="00A26FE5">
        <w:rPr>
          <w:rFonts w:ascii="Times New Roman" w:eastAsia="Times New Roman" w:hAnsi="Times New Roman" w:cs="Times New Roman"/>
          <w:sz w:val="24"/>
          <w:szCs w:val="24"/>
          <w:lang w:val="lt-LT" w:eastAsia="ar-SA"/>
        </w:rPr>
        <w:t>materialiojo turto nusidėvėjimo (amortizacijos) norma</w:t>
      </w:r>
      <w:r w:rsidRPr="00A26FE5">
        <w:rPr>
          <w:rFonts w:ascii="Times New Roman" w:hAnsi="Times New Roman" w:cs="Times New Roman"/>
          <w:sz w:val="24"/>
          <w:szCs w:val="24"/>
          <w:lang w:val="lt-LT"/>
        </w:rPr>
        <w:t>tyvai</w:t>
      </w:r>
    </w:p>
    <w:p w14:paraId="5205FD5B" w14:textId="77777777" w:rsidR="002228D9" w:rsidRDefault="002228D9"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W w:w="9283"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557"/>
      </w:tblGrid>
      <w:tr w:rsidR="002228D9" w:rsidRPr="008922C5" w14:paraId="40F71696" w14:textId="77777777" w:rsidTr="000067D8">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7AC0A9C7"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4C3E2D01"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085166FE"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35E8D9C4"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2228D9" w:rsidRPr="008922C5" w14:paraId="0467D487"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22A3EEC"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9BCDA0D" w14:textId="77777777" w:rsidR="002228D9" w:rsidRPr="006D3C7F" w:rsidRDefault="002228D9" w:rsidP="000067D8">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D05D0EF"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532D1ABE"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2CB2210D"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E50E8EE" w14:textId="77777777" w:rsidR="002228D9" w:rsidRPr="00127011" w:rsidRDefault="002228D9" w:rsidP="000067D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04BA8B"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Programinė įranga, jos licencijos ir techninė dokumentacija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D75364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w:t>
            </w:r>
          </w:p>
        </w:tc>
        <w:tc>
          <w:tcPr>
            <w:tcW w:w="1557" w:type="dxa"/>
            <w:tcBorders>
              <w:top w:val="nil"/>
              <w:left w:val="nil"/>
              <w:bottom w:val="single" w:sz="8" w:space="0" w:color="auto"/>
              <w:right w:val="single" w:sz="8" w:space="0" w:color="auto"/>
            </w:tcBorders>
            <w:shd w:val="clear" w:color="auto" w:fill="FFFFFF"/>
          </w:tcPr>
          <w:p w14:paraId="24B0C63F"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3.1.2.1.1.2</w:t>
            </w:r>
          </w:p>
        </w:tc>
      </w:tr>
      <w:tr w:rsidR="002228D9" w:rsidRPr="008922C5" w14:paraId="0A347AC5"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8AAB21C" w14:textId="77777777" w:rsidR="002228D9" w:rsidRPr="00127011" w:rsidRDefault="002228D9" w:rsidP="000067D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77FB376"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Patentai, išradimai, licencijos, įsigytos kitos teisės*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914A728"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w:t>
            </w:r>
          </w:p>
        </w:tc>
        <w:tc>
          <w:tcPr>
            <w:tcW w:w="1557" w:type="dxa"/>
            <w:tcBorders>
              <w:top w:val="nil"/>
              <w:left w:val="nil"/>
              <w:bottom w:val="single" w:sz="8" w:space="0" w:color="auto"/>
              <w:right w:val="single" w:sz="8" w:space="0" w:color="auto"/>
            </w:tcBorders>
            <w:shd w:val="clear" w:color="auto" w:fill="FFFFFF"/>
          </w:tcPr>
          <w:p w14:paraId="085D9BF3"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3.1.2.1.1.3</w:t>
            </w:r>
          </w:p>
        </w:tc>
      </w:tr>
      <w:tr w:rsidR="002228D9" w:rsidRPr="008922C5" w14:paraId="1EA33F30"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A56819B" w14:textId="77777777" w:rsidR="002228D9" w:rsidRPr="00127011" w:rsidRDefault="002228D9" w:rsidP="000067D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3B6C6F8"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Kitas 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5FBB94A"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w:t>
            </w:r>
          </w:p>
        </w:tc>
        <w:tc>
          <w:tcPr>
            <w:tcW w:w="1557" w:type="dxa"/>
            <w:tcBorders>
              <w:top w:val="nil"/>
              <w:left w:val="nil"/>
              <w:bottom w:val="single" w:sz="8" w:space="0" w:color="auto"/>
              <w:right w:val="single" w:sz="8" w:space="0" w:color="auto"/>
            </w:tcBorders>
            <w:shd w:val="clear" w:color="auto" w:fill="FFFFFF"/>
          </w:tcPr>
          <w:p w14:paraId="75001143"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3.1.2.1.1.5</w:t>
            </w:r>
          </w:p>
        </w:tc>
      </w:tr>
      <w:tr w:rsidR="002228D9" w:rsidRPr="008922C5" w14:paraId="021CD477"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7BBD40C" w14:textId="77777777" w:rsidR="002228D9" w:rsidRPr="00127011" w:rsidRDefault="002228D9" w:rsidP="000067D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BC2D8BA"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Prestižas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0147E2"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52FB418"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bl>
    <w:p w14:paraId="46A6B859" w14:textId="77777777" w:rsidR="002228D9" w:rsidRPr="00C91F92" w:rsidRDefault="002228D9"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12152D5" w14:textId="20EA4CD9" w:rsid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nematerialiojo turto grupes:</w:t>
      </w:r>
    </w:p>
    <w:p w14:paraId="5792DD13" w14:textId="77777777" w:rsidR="009863A9" w:rsidRDefault="009863A9"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C91F92" w14:paraId="1F1538CE" w14:textId="77777777" w:rsidTr="00C91F92">
        <w:tc>
          <w:tcPr>
            <w:tcW w:w="7508" w:type="dxa"/>
          </w:tcPr>
          <w:p w14:paraId="4EA038F4" w14:textId="5210E9C4" w:rsidR="00C91F92"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Riboto naudojimo nematerialiojo turto grupės pavadinimas</w:t>
            </w:r>
          </w:p>
        </w:tc>
        <w:tc>
          <w:tcPr>
            <w:tcW w:w="2454" w:type="dxa"/>
          </w:tcPr>
          <w:p w14:paraId="73B5C360" w14:textId="6C7ECF58" w:rsidR="00C91F92"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metais</w:t>
            </w:r>
          </w:p>
        </w:tc>
      </w:tr>
      <w:tr w:rsidR="00C91F92" w14:paraId="6486984C" w14:textId="77777777" w:rsidTr="00C91F92">
        <w:tc>
          <w:tcPr>
            <w:tcW w:w="7508" w:type="dxa"/>
          </w:tcPr>
          <w:p w14:paraId="15B43C62" w14:textId="116A4CB6" w:rsidR="00C91F92"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Plėtros darbai</w:t>
            </w:r>
          </w:p>
        </w:tc>
        <w:tc>
          <w:tcPr>
            <w:tcW w:w="2454" w:type="dxa"/>
          </w:tcPr>
          <w:p w14:paraId="3E7D35D2" w14:textId="77777777" w:rsidR="00C91F92" w:rsidRPr="003301C1" w:rsidRDefault="00C91F92" w:rsidP="00C91F92">
            <w:pPr>
              <w:widowControl w:val="0"/>
              <w:tabs>
                <w:tab w:val="left" w:pos="0"/>
              </w:tabs>
              <w:suppressAutoHyphens/>
              <w:autoSpaceDE w:val="0"/>
              <w:jc w:val="center"/>
              <w:rPr>
                <w:rFonts w:ascii="Times New Roman" w:eastAsia="Times New Roman" w:hAnsi="Times New Roman" w:cs="Times New Roman"/>
                <w:color w:val="FF0000"/>
                <w:sz w:val="24"/>
                <w:szCs w:val="24"/>
                <w:lang w:val="lt-LT" w:eastAsia="ar-SA"/>
              </w:rPr>
            </w:pPr>
          </w:p>
        </w:tc>
      </w:tr>
      <w:tr w:rsidR="00C91F92" w14:paraId="7DCBA3C1" w14:textId="77777777" w:rsidTr="00C91F92">
        <w:tc>
          <w:tcPr>
            <w:tcW w:w="7508" w:type="dxa"/>
          </w:tcPr>
          <w:p w14:paraId="54AAA573" w14:textId="58EE37F3" w:rsidR="00C91F92"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Programinė įranga ir jos licencijos</w:t>
            </w:r>
          </w:p>
        </w:tc>
        <w:tc>
          <w:tcPr>
            <w:tcW w:w="2454" w:type="dxa"/>
          </w:tcPr>
          <w:p w14:paraId="319A0C03" w14:textId="3FE93FF0" w:rsidR="00C91F92" w:rsidRPr="00AC111C"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C111C">
              <w:rPr>
                <w:rFonts w:ascii="Times New Roman" w:eastAsia="Times New Roman" w:hAnsi="Times New Roman" w:cs="Times New Roman"/>
                <w:sz w:val="24"/>
                <w:szCs w:val="24"/>
                <w:lang w:val="lt-LT" w:eastAsia="ar-SA"/>
              </w:rPr>
              <w:t>1</w:t>
            </w:r>
          </w:p>
        </w:tc>
      </w:tr>
      <w:tr w:rsidR="00C91F92" w14:paraId="3E35F922" w14:textId="77777777" w:rsidTr="00C91F92">
        <w:tc>
          <w:tcPr>
            <w:tcW w:w="7508" w:type="dxa"/>
          </w:tcPr>
          <w:p w14:paraId="74370E2F" w14:textId="58EEEE0E" w:rsidR="00C91F92"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Patentai, autorių ir kitos teisės</w:t>
            </w:r>
          </w:p>
        </w:tc>
        <w:tc>
          <w:tcPr>
            <w:tcW w:w="2454" w:type="dxa"/>
          </w:tcPr>
          <w:p w14:paraId="7F280ADF" w14:textId="663A663C" w:rsidR="00C91F92" w:rsidRPr="00AC111C" w:rsidRDefault="00C90A8A"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C111C">
              <w:rPr>
                <w:rFonts w:ascii="Times New Roman" w:eastAsia="Times New Roman" w:hAnsi="Times New Roman" w:cs="Times New Roman"/>
                <w:sz w:val="24"/>
                <w:szCs w:val="24"/>
                <w:lang w:val="lt-LT" w:eastAsia="ar-SA"/>
              </w:rPr>
              <w:t>4</w:t>
            </w:r>
          </w:p>
        </w:tc>
      </w:tr>
      <w:tr w:rsidR="00C91F92" w14:paraId="5282A96C" w14:textId="77777777" w:rsidTr="00C91F92">
        <w:tc>
          <w:tcPr>
            <w:tcW w:w="7508" w:type="dxa"/>
          </w:tcPr>
          <w:p w14:paraId="0FE174B4" w14:textId="090B13BA" w:rsidR="00C91F92"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Kitas nematerialusis turtas</w:t>
            </w:r>
          </w:p>
        </w:tc>
        <w:tc>
          <w:tcPr>
            <w:tcW w:w="2454" w:type="dxa"/>
          </w:tcPr>
          <w:p w14:paraId="5746CF11" w14:textId="1C3ED02F" w:rsidR="00C91F92" w:rsidRPr="00AC111C"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C111C">
              <w:rPr>
                <w:rFonts w:ascii="Times New Roman" w:eastAsia="Times New Roman" w:hAnsi="Times New Roman" w:cs="Times New Roman"/>
                <w:sz w:val="24"/>
                <w:szCs w:val="24"/>
                <w:lang w:val="lt-LT" w:eastAsia="ar-SA"/>
              </w:rPr>
              <w:t>2</w:t>
            </w:r>
          </w:p>
        </w:tc>
      </w:tr>
    </w:tbl>
    <w:p w14:paraId="2F264CF6" w14:textId="6B634C16" w:rsidR="00C91F92" w:rsidRDefault="00C91F92" w:rsidP="00C91F92">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6736FF9"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C91F92">
        <w:rPr>
          <w:rFonts w:ascii="Times New Roman" w:eastAsia="Times New Roman" w:hAnsi="Times New Roman" w:cs="Times New Roman"/>
          <w:b/>
          <w:bCs/>
          <w:spacing w:val="-1"/>
          <w:w w:val="103"/>
          <w:sz w:val="24"/>
          <w:szCs w:val="24"/>
          <w:lang w:val="lt-LT" w:eastAsia="ar-SA"/>
        </w:rPr>
        <w:t>Ilgalaikis materialusis turtas</w:t>
      </w:r>
    </w:p>
    <w:p w14:paraId="559B7EF2"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4961DB70" w14:textId="47B30736"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6" w:name="_Ref140565456"/>
      <w:r w:rsidRPr="00C91F92">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bCs/>
          <w:spacing w:val="-2"/>
          <w:sz w:val="24"/>
          <w:szCs w:val="24"/>
          <w:lang w:val="lt-LT" w:eastAsia="ar-SA"/>
        </w:rPr>
        <w:t>I</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g</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5"/>
          <w:sz w:val="24"/>
          <w:szCs w:val="24"/>
          <w:lang w:val="lt-LT" w:eastAsia="ar-SA"/>
        </w:rPr>
        <w:t>i</w:t>
      </w:r>
      <w:r w:rsidRPr="00C91F92">
        <w:rPr>
          <w:rFonts w:ascii="Times New Roman" w:eastAsia="Times New Roman" w:hAnsi="Times New Roman" w:cs="Times New Roman"/>
          <w:bCs/>
          <w:spacing w:val="-4"/>
          <w:sz w:val="24"/>
          <w:szCs w:val="24"/>
          <w:lang w:val="lt-LT" w:eastAsia="ar-SA"/>
        </w:rPr>
        <w:t>k</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s</w:t>
      </w:r>
      <w:r w:rsidRPr="00C91F92">
        <w:rPr>
          <w:rFonts w:ascii="Times New Roman" w:eastAsia="Times New Roman" w:hAnsi="Times New Roman" w:cs="Times New Roman"/>
          <w:bCs/>
          <w:spacing w:val="34"/>
          <w:sz w:val="24"/>
          <w:szCs w:val="24"/>
          <w:lang w:val="lt-LT" w:eastAsia="ar-SA"/>
        </w:rPr>
        <w:t xml:space="preserve"> </w:t>
      </w:r>
      <w:r w:rsidRPr="00C91F92">
        <w:rPr>
          <w:rFonts w:ascii="Times New Roman" w:eastAsia="Times New Roman" w:hAnsi="Times New Roman" w:cs="Times New Roman"/>
          <w:bCs/>
          <w:spacing w:val="-3"/>
          <w:sz w:val="24"/>
          <w:szCs w:val="24"/>
          <w:lang w:val="lt-LT" w:eastAsia="ar-SA"/>
        </w:rPr>
        <w:t>m</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4"/>
          <w:sz w:val="24"/>
          <w:szCs w:val="24"/>
          <w:lang w:val="lt-LT" w:eastAsia="ar-SA"/>
        </w:rPr>
        <w:t>e</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pacing w:val="6"/>
          <w:sz w:val="24"/>
          <w:szCs w:val="24"/>
          <w:lang w:val="lt-LT" w:eastAsia="ar-SA"/>
        </w:rPr>
        <w:t>u</w:t>
      </w:r>
      <w:r w:rsidRPr="00C91F92">
        <w:rPr>
          <w:rFonts w:ascii="Times New Roman" w:eastAsia="Times New Roman" w:hAnsi="Times New Roman" w:cs="Times New Roman"/>
          <w:bCs/>
          <w:spacing w:val="-2"/>
          <w:sz w:val="24"/>
          <w:szCs w:val="24"/>
          <w:lang w:val="lt-LT" w:eastAsia="ar-SA"/>
        </w:rPr>
        <w:t>s</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 xml:space="preserve">s </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1"/>
          <w:sz w:val="24"/>
          <w:szCs w:val="24"/>
          <w:lang w:val="lt-LT" w:eastAsia="ar-SA"/>
        </w:rPr>
        <w:t>u</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z w:val="24"/>
          <w:szCs w:val="24"/>
          <w:lang w:val="lt-LT" w:eastAsia="ar-SA"/>
        </w:rPr>
        <w:t>as</w:t>
      </w:r>
      <w:r w:rsidRPr="00C91F92">
        <w:rPr>
          <w:rFonts w:ascii="Times New Roman" w:eastAsia="Times New Roman" w:hAnsi="Times New Roman" w:cs="Times New Roman"/>
          <w:b/>
          <w:bCs/>
          <w:sz w:val="24"/>
          <w:szCs w:val="24"/>
          <w:lang w:val="lt-LT" w:eastAsia="ar-SA"/>
        </w:rPr>
        <w:t xml:space="preserve">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z w:val="24"/>
          <w:szCs w:val="24"/>
          <w:lang w:val="lt-LT" w:eastAsia="ar-SA"/>
        </w:rPr>
        <w:t>p</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t</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 xml:space="preserve">e </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4"/>
          <w:sz w:val="24"/>
          <w:szCs w:val="24"/>
          <w:lang w:val="lt-LT" w:eastAsia="ar-SA"/>
        </w:rPr>
        <w:t>į</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5"/>
          <w:sz w:val="24"/>
          <w:szCs w:val="24"/>
          <w:lang w:val="lt-LT" w:eastAsia="ar-SA"/>
        </w:rPr>
        <w:t>b</w:t>
      </w:r>
      <w:r w:rsidRPr="00C91F92">
        <w:rPr>
          <w:rFonts w:ascii="Times New Roman" w:eastAsia="Times New Roman" w:hAnsi="Times New Roman" w:cs="Times New Roman"/>
          <w:sz w:val="24"/>
          <w:szCs w:val="24"/>
          <w:lang w:val="lt-LT" w:eastAsia="ar-SA"/>
        </w:rPr>
        <w:t>a p</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g</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mi</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24"/>
          <w:sz w:val="24"/>
          <w:szCs w:val="24"/>
          <w:lang w:val="lt-LT" w:eastAsia="ar-SA"/>
        </w:rPr>
        <w:t xml:space="preserve"> </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n</w:t>
      </w:r>
      <w:r w:rsidRPr="00C91F92">
        <w:rPr>
          <w:rFonts w:ascii="Times New Roman" w:eastAsia="Times New Roman" w:hAnsi="Times New Roman" w:cs="Times New Roman"/>
          <w:spacing w:val="-2"/>
          <w:sz w:val="24"/>
          <w:szCs w:val="24"/>
          <w:lang w:val="lt-LT" w:eastAsia="ar-SA"/>
        </w:rPr>
        <w:t>a</w:t>
      </w:r>
      <w:r w:rsidRPr="00C91F92">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7"/>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o</w:t>
      </w:r>
      <w:r w:rsidRPr="00C91F92">
        <w:rPr>
          <w:rFonts w:ascii="Times New Roman" w:eastAsia="Times New Roman" w:hAnsi="Times New Roman" w:cs="Times New Roman"/>
          <w:spacing w:val="25"/>
          <w:sz w:val="24"/>
          <w:szCs w:val="24"/>
          <w:lang w:val="lt-LT" w:eastAsia="ar-SA"/>
        </w:rPr>
        <w:t xml:space="preserve"> </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y</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z w:val="24"/>
          <w:szCs w:val="24"/>
          <w:lang w:val="lt-LT" w:eastAsia="ar-SA"/>
        </w:rPr>
        <w:t>a</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z w:val="24"/>
          <w:szCs w:val="24"/>
          <w:lang w:val="lt-LT" w:eastAsia="ar-SA"/>
        </w:rPr>
        <w:t>e</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4"/>
          <w:sz w:val="24"/>
          <w:szCs w:val="24"/>
          <w:lang w:val="lt-LT" w:eastAsia="ar-SA"/>
        </w:rPr>
        <w:t>že</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nė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1"/>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nustatyta vertė </w:t>
      </w:r>
      <w:r w:rsidRPr="00C91F92">
        <w:rPr>
          <w:rFonts w:ascii="Times New Roman" w:eastAsia="Times New Roman" w:hAnsi="Times New Roman" w:cs="Times New Roman"/>
          <w:spacing w:val="2"/>
          <w:sz w:val="24"/>
          <w:szCs w:val="24"/>
          <w:lang w:val="lt-LT" w:eastAsia="ar-SA"/>
        </w:rPr>
        <w:t>(</w:t>
      </w:r>
      <w:r w:rsidRPr="00C91F92">
        <w:rPr>
          <w:rFonts w:ascii="Times New Roman" w:eastAsia="Times New Roman" w:hAnsi="Times New Roman" w:cs="Times New Roman"/>
          <w:spacing w:val="3"/>
          <w:sz w:val="24"/>
          <w:szCs w:val="24"/>
          <w:lang w:val="lt-LT" w:eastAsia="ar-SA"/>
        </w:rPr>
        <w:t>š</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4"/>
          <w:sz w:val="24"/>
          <w:szCs w:val="24"/>
          <w:lang w:val="lt-LT" w:eastAsia="ar-SA"/>
        </w:rPr>
        <w:t>ij</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6"/>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k</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4"/>
          <w:sz w:val="24"/>
          <w:szCs w:val="24"/>
          <w:lang w:val="lt-LT" w:eastAsia="ar-SA"/>
        </w:rPr>
        <w:t>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m </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lastRenderedPageBreak/>
        <w:t>k</w:t>
      </w:r>
      <w:r w:rsidRPr="00C91F92">
        <w:rPr>
          <w:rFonts w:ascii="Times New Roman" w:eastAsia="Times New Roman" w:hAnsi="Times New Roman" w:cs="Times New Roman"/>
          <w:spacing w:val="-4"/>
          <w:sz w:val="24"/>
          <w:szCs w:val="24"/>
          <w:lang w:val="lt-LT" w:eastAsia="ar-SA"/>
        </w:rPr>
        <w:t>il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z w:val="24"/>
          <w:szCs w:val="24"/>
          <w:lang w:val="lt-LT" w:eastAsia="ar-SA"/>
        </w:rPr>
        <w:t>s k</w:t>
      </w:r>
      <w:r w:rsidRPr="00C91F92">
        <w:rPr>
          <w:rFonts w:ascii="Times New Roman" w:eastAsia="Times New Roman" w:hAnsi="Times New Roman" w:cs="Times New Roman"/>
          <w:spacing w:val="1"/>
          <w:sz w:val="24"/>
          <w:szCs w:val="24"/>
          <w:lang w:val="lt-LT" w:eastAsia="ar-SA"/>
        </w:rPr>
        <w:t>u</w:t>
      </w:r>
      <w:r w:rsidRPr="00C91F92">
        <w:rPr>
          <w:rFonts w:ascii="Times New Roman" w:eastAsia="Times New Roman" w:hAnsi="Times New Roman" w:cs="Times New Roman"/>
          <w:spacing w:val="-9"/>
          <w:sz w:val="24"/>
          <w:szCs w:val="24"/>
          <w:lang w:val="lt-LT" w:eastAsia="ar-SA"/>
        </w:rPr>
        <w:t>l</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ū</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yb</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r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2"/>
          <w:sz w:val="24"/>
          <w:szCs w:val="24"/>
          <w:lang w:val="lt-LT" w:eastAsia="ar-SA"/>
        </w:rPr>
        <w:t>s, šaunamiesiems ginklams</w:t>
      </w:r>
      <w:r w:rsidRPr="00C91F92">
        <w:rPr>
          <w:rFonts w:ascii="Times New Roman" w:eastAsia="Times New Roman" w:hAnsi="Times New Roman" w:cs="Arial"/>
          <w:spacing w:val="2"/>
          <w:sz w:val="24"/>
          <w:szCs w:val="24"/>
          <w:lang w:val="lt-LT" w:eastAsia="ar-SA"/>
        </w:rPr>
        <w:t>)</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e</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 xml:space="preserve"> </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ū</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7"/>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is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įstaiga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 ar naudos įstaigos veiklai vykdyti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6"/>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 turto įsigijimo ar pasigaminimo savikainą, įstaiga turi teisę tuo turtu disponuoti.</w:t>
      </w:r>
    </w:p>
    <w:bookmarkEnd w:id="6"/>
    <w:p w14:paraId="20B4C507" w14:textId="5D03840B"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7" w:name="_Ref156833207"/>
    </w:p>
    <w:p w14:paraId="51F750A5" w14:textId="44B7E306"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794445">
        <w:rPr>
          <w:rFonts w:ascii="Times New Roman" w:eastAsia="Times New Roman" w:hAnsi="Times New Roman" w:cs="Times New Roman"/>
          <w:bCs/>
          <w:sz w:val="24"/>
          <w:szCs w:val="24"/>
          <w:lang w:val="lt-LT" w:eastAsia="ar-SA"/>
        </w:rPr>
        <w:t xml:space="preserve">Turto likvidacinė vertė yra lygi </w:t>
      </w:r>
      <w:r w:rsidR="00794445" w:rsidRPr="00794445">
        <w:rPr>
          <w:rFonts w:ascii="Times New Roman" w:eastAsia="Times New Roman" w:hAnsi="Times New Roman" w:cs="Times New Roman"/>
          <w:bCs/>
          <w:sz w:val="24"/>
          <w:szCs w:val="24"/>
          <w:lang w:val="lt-LT" w:eastAsia="ar-SA"/>
        </w:rPr>
        <w:t xml:space="preserve">1 </w:t>
      </w:r>
      <w:r w:rsidRPr="00794445">
        <w:rPr>
          <w:rFonts w:ascii="Times New Roman" w:eastAsia="Times New Roman" w:hAnsi="Times New Roman" w:cs="Times New Roman"/>
          <w:bCs/>
          <w:sz w:val="24"/>
          <w:szCs w:val="24"/>
          <w:lang w:val="lt-LT" w:eastAsia="ar-SA"/>
        </w:rPr>
        <w:t>eur</w:t>
      </w:r>
      <w:r w:rsidR="00794445" w:rsidRPr="00794445">
        <w:rPr>
          <w:rFonts w:ascii="Times New Roman" w:eastAsia="Times New Roman" w:hAnsi="Times New Roman" w:cs="Times New Roman"/>
          <w:bCs/>
          <w:sz w:val="24"/>
          <w:szCs w:val="24"/>
          <w:lang w:val="lt-LT" w:eastAsia="ar-SA"/>
        </w:rPr>
        <w:t>ui</w:t>
      </w:r>
      <w:r w:rsidRPr="00794445">
        <w:rPr>
          <w:rFonts w:ascii="Times New Roman" w:eastAsia="Times New Roman" w:hAnsi="Times New Roman" w:cs="Times New Roman"/>
          <w:sz w:val="24"/>
          <w:szCs w:val="24"/>
          <w:lang w:val="lt-LT" w:eastAsia="ar-SA"/>
        </w:rPr>
        <w:t xml:space="preserve">, tačiau anksčiau įsigyto turto likvidacinė vertė nekeičiama. Nusidėvėjimas nebeskaičiuojamas nuo kito mėnesio, kai naudojamo ilgalaikio materialiojo turto likutinė vertė sutampa </w:t>
      </w:r>
      <w:r w:rsidRPr="00C91F92">
        <w:rPr>
          <w:rFonts w:ascii="Times New Roman" w:eastAsia="Times New Roman" w:hAnsi="Times New Roman" w:cs="Times New Roman"/>
          <w:sz w:val="24"/>
          <w:szCs w:val="24"/>
          <w:lang w:val="lt-LT" w:eastAsia="ar-SA"/>
        </w:rPr>
        <w:t>su jo likvidacine verte, kai turtas perleidžiamas, nurašomas arba kai apskaičiuojamas ir užregistruojamas to turto vieneto nuvertėjimas, lygus jo likutinės vertės sumai, pirmos dienos.</w:t>
      </w:r>
      <w:bookmarkEnd w:id="7"/>
      <w:r w:rsidRPr="00C91F92">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z w:val="24"/>
          <w:szCs w:val="24"/>
          <w:lang w:val="lt-LT" w:eastAsia="ar-SA"/>
        </w:rPr>
        <w:t xml:space="preserve"> </w:t>
      </w:r>
    </w:p>
    <w:p w14:paraId="3B975183" w14:textId="77777777" w:rsidR="00C73B47" w:rsidRPr="00A26FE5" w:rsidRDefault="00C73B47" w:rsidP="00C73B47">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A26FE5">
        <w:rPr>
          <w:rFonts w:ascii="Times New Roman" w:eastAsia="Times New Roman" w:hAnsi="Times New Roman" w:cs="Times New Roman"/>
          <w:sz w:val="24"/>
          <w:szCs w:val="24"/>
          <w:lang w:val="lt-LT" w:eastAsia="ar-SA"/>
        </w:rPr>
        <w:t>Ilgalaikio materialiojo turto nusidėvėjimo (amortizacijos) norma</w:t>
      </w:r>
      <w:r w:rsidRPr="00A26FE5">
        <w:rPr>
          <w:rFonts w:ascii="Times New Roman" w:hAnsi="Times New Roman" w:cs="Times New Roman"/>
          <w:sz w:val="24"/>
          <w:szCs w:val="24"/>
          <w:lang w:val="lt-LT"/>
        </w:rPr>
        <w:t>tyvai</w:t>
      </w:r>
    </w:p>
    <w:tbl>
      <w:tblPr>
        <w:tblW w:w="9283"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557"/>
      </w:tblGrid>
      <w:tr w:rsidR="002228D9" w:rsidRPr="008922C5" w14:paraId="2FD00774" w14:textId="77777777" w:rsidTr="000067D8">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5564674E"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07DC04B0"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1EAC9640"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5E0CE592"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2228D9" w:rsidRPr="008922C5" w14:paraId="682423FD"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1B74868" w14:textId="77777777" w:rsidR="002228D9" w:rsidRPr="00127011" w:rsidRDefault="002228D9" w:rsidP="000067D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F6189B0" w14:textId="77777777" w:rsidR="002228D9" w:rsidRPr="006D3C7F" w:rsidRDefault="002228D9" w:rsidP="000067D8">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BEBD87D"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11DD0C0E"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36215106"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D8595DF" w14:textId="77777777" w:rsidR="002228D9" w:rsidRPr="00127011" w:rsidRDefault="002228D9" w:rsidP="000067D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8D37A9C"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4136A0C"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77D80AC0"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385B7B04"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72E34F6" w14:textId="77777777" w:rsidR="002228D9" w:rsidRPr="006D3C7F" w:rsidRDefault="002228D9" w:rsidP="000067D8">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2B29CC9"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Kapitaliniai mūriniai pastatai </w:t>
            </w:r>
            <w:r w:rsidRPr="008C0FF0">
              <w:rPr>
                <w:rFonts w:ascii="Times New Roman" w:eastAsia="Times New Roman" w:hAnsi="Times New Roman" w:cs="Times New Roman"/>
                <w:i/>
                <w:color w:val="212529"/>
                <w:sz w:val="20"/>
                <w:szCs w:val="20"/>
                <w:lang w:val="lt-LT"/>
              </w:rPr>
              <w:t>(sienos </w:t>
            </w:r>
            <w:r w:rsidRPr="008C0FF0">
              <w:rPr>
                <w:rFonts w:ascii="Times New Roman" w:eastAsia="Times New Roman" w:hAnsi="Times New Roman" w:cs="Times New Roman"/>
                <w:i/>
                <w:color w:val="212529"/>
                <w:spacing w:val="-2"/>
                <w:sz w:val="20"/>
                <w:szCs w:val="20"/>
                <w:lang w:val="lt-LT"/>
              </w:rPr>
              <w:t>– </w:t>
            </w:r>
            <w:r w:rsidRPr="008C0FF0">
              <w:rPr>
                <w:rFonts w:ascii="Times New Roman" w:eastAsia="Times New Roman" w:hAnsi="Times New Roman" w:cs="Times New Roman"/>
                <w:i/>
                <w:color w:val="212529"/>
                <w:sz w:val="20"/>
                <w:szCs w:val="20"/>
                <w:lang w:val="lt-LT"/>
              </w:rPr>
              <w:t>2,5 ir daugiau plytų storio, gelžbetoniniai; perdangos ir denginiai – gelžbetoniniai ir betoniniai), monolitinio gelžbetonio pastatai, stambių blokų (perdangos ir denginiai – gelžbetoniniai)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9356F36"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120</w:t>
            </w:r>
          </w:p>
        </w:tc>
        <w:tc>
          <w:tcPr>
            <w:tcW w:w="1557" w:type="dxa"/>
            <w:tcBorders>
              <w:top w:val="nil"/>
              <w:left w:val="nil"/>
              <w:bottom w:val="single" w:sz="8" w:space="0" w:color="auto"/>
              <w:right w:val="single" w:sz="8" w:space="0" w:color="auto"/>
            </w:tcBorders>
            <w:shd w:val="clear" w:color="auto" w:fill="FFFFFF"/>
          </w:tcPr>
          <w:p w14:paraId="31F83A32" w14:textId="77777777" w:rsidR="002228D9"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1ADD56E6"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2228D9" w:rsidRPr="008922C5" w14:paraId="46B2EF19"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88B0A8B" w14:textId="77777777" w:rsidR="002228D9" w:rsidRPr="006D3C7F" w:rsidRDefault="002228D9" w:rsidP="000067D8">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92031E9"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pacing w:val="-2"/>
                <w:sz w:val="24"/>
                <w:szCs w:val="24"/>
                <w:lang w:val="lt-LT"/>
              </w:rPr>
              <w:t xml:space="preserve">Pastatai </w:t>
            </w:r>
            <w:r w:rsidRPr="00103AC0">
              <w:rPr>
                <w:rFonts w:ascii="Times New Roman" w:eastAsia="Times New Roman" w:hAnsi="Times New Roman" w:cs="Times New Roman"/>
                <w:i/>
                <w:color w:val="212529"/>
                <w:spacing w:val="-2"/>
                <w:sz w:val="20"/>
                <w:szCs w:val="20"/>
                <w:lang w:val="lt-LT"/>
              </w:rPr>
              <w:t>(sienos – iki 2,5 plytos storio, blokų, monolitinio šlako, betono, lengvų šlako blokų; perdangos ir denginiai</w:t>
            </w:r>
            <w:r w:rsidRPr="00103AC0">
              <w:rPr>
                <w:rFonts w:ascii="Times New Roman" w:eastAsia="Times New Roman" w:hAnsi="Times New Roman" w:cs="Times New Roman"/>
                <w:i/>
                <w:color w:val="212529"/>
                <w:sz w:val="20"/>
                <w:szCs w:val="20"/>
                <w:lang w:val="lt-LT"/>
              </w:rPr>
              <w:t> – gelžbetoniniai, betoniniai arba 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327B96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90</w:t>
            </w:r>
          </w:p>
        </w:tc>
        <w:tc>
          <w:tcPr>
            <w:tcW w:w="1557" w:type="dxa"/>
            <w:tcBorders>
              <w:top w:val="nil"/>
              <w:left w:val="nil"/>
              <w:bottom w:val="single" w:sz="8" w:space="0" w:color="auto"/>
              <w:right w:val="single" w:sz="8" w:space="0" w:color="auto"/>
            </w:tcBorders>
            <w:shd w:val="clear" w:color="auto" w:fill="FFFFFF"/>
          </w:tcPr>
          <w:p w14:paraId="06012ECB" w14:textId="77777777" w:rsidR="002228D9"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766CCAF4"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2228D9" w:rsidRPr="008922C5" w14:paraId="04D52D06"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98B60AE" w14:textId="77777777" w:rsidR="002228D9" w:rsidRPr="006D3C7F" w:rsidRDefault="002228D9" w:rsidP="000067D8">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308E1CE"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Tašytų rąstų pastatai</w:t>
            </w:r>
            <w:r>
              <w:rPr>
                <w:rFonts w:ascii="Times New Roman" w:eastAsia="Times New Roman" w:hAnsi="Times New Roman" w:cs="Times New Roman"/>
                <w:color w:val="212529"/>
                <w:sz w:val="24"/>
                <w:szCs w:val="24"/>
                <w:lang w:val="lt-LT"/>
              </w:rPr>
              <w:t xml:space="preserve"> (karkasiniai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6CB7993"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1703B8CC"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4E5823F6"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12CFA87" w14:textId="77777777" w:rsidR="002228D9" w:rsidRPr="006D3C7F" w:rsidRDefault="002228D9" w:rsidP="000067D8">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593BB20"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Surenkamieji, išardomieji, moliniai ir kiti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F7E894C"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346629A3"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19B6CC13"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66874BA" w14:textId="77777777" w:rsidR="002228D9" w:rsidRPr="00127011" w:rsidRDefault="002228D9" w:rsidP="000067D8">
            <w:pPr>
              <w:spacing w:after="0" w:line="240" w:lineRule="auto"/>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xml:space="preserve">   </w:t>
            </w:r>
            <w:r>
              <w:rPr>
                <w:rFonts w:ascii="Times New Roman" w:eastAsia="Times New Roman" w:hAnsi="Times New Roman" w:cs="Times New Roman"/>
                <w:b/>
                <w:color w:val="212529"/>
                <w:sz w:val="24"/>
                <w:szCs w:val="24"/>
                <w:lang w:val="lt-LT"/>
              </w:rPr>
              <w:t xml:space="preserve">  </w:t>
            </w:r>
            <w:r w:rsidRPr="00127011">
              <w:rPr>
                <w:rFonts w:ascii="Times New Roman" w:eastAsia="Times New Roman" w:hAnsi="Times New Roman" w:cs="Times New Roman"/>
                <w:b/>
                <w:color w:val="212529"/>
                <w:sz w:val="24"/>
                <w:szCs w:val="24"/>
                <w:lang w:val="lt-LT"/>
              </w:rPr>
              <w:t>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052CDAD"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Infrastruktūros ir 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3A931F9"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1CEF0C47"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514519EA"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4BFA4EF" w14:textId="77777777" w:rsidR="002228D9" w:rsidRPr="005908A3" w:rsidRDefault="002228D9" w:rsidP="000067D8">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color w:val="212529"/>
                <w:sz w:val="24"/>
                <w:szCs w:val="24"/>
                <w:lang w:val="lt-LT"/>
              </w:rPr>
              <w:t xml:space="preserve">     </w:t>
            </w:r>
            <w:r w:rsidRPr="005908A3">
              <w:rPr>
                <w:rFonts w:ascii="Times New Roman" w:eastAsia="Times New Roman" w:hAnsi="Times New Roman" w:cs="Times New Roman"/>
                <w:b/>
                <w:color w:val="212529"/>
                <w:sz w:val="24"/>
                <w:szCs w:val="24"/>
                <w:lang w:val="lt-LT"/>
              </w:rPr>
              <w:t>6.1.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72728DD"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Infrastruktūros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4575710"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35B3E42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3.1.1.2.1.3</w:t>
            </w:r>
          </w:p>
        </w:tc>
      </w:tr>
      <w:tr w:rsidR="002228D9" w:rsidRPr="008922C5" w14:paraId="4819663F"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3000D1B" w14:textId="77777777" w:rsidR="002228D9" w:rsidRPr="005908A3" w:rsidRDefault="002228D9" w:rsidP="000067D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403C29E" w14:textId="77777777" w:rsidR="002228D9" w:rsidRPr="005908A3" w:rsidRDefault="002228D9" w:rsidP="000067D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Betoniniai, gelžbetoniniai, akmeniniai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F4DD9E6"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80</w:t>
            </w:r>
          </w:p>
        </w:tc>
        <w:tc>
          <w:tcPr>
            <w:tcW w:w="1557" w:type="dxa"/>
            <w:tcBorders>
              <w:top w:val="nil"/>
              <w:left w:val="nil"/>
              <w:bottom w:val="single" w:sz="8" w:space="0" w:color="auto"/>
              <w:right w:val="single" w:sz="8" w:space="0" w:color="auto"/>
            </w:tcBorders>
            <w:shd w:val="clear" w:color="auto" w:fill="FFFFFF"/>
          </w:tcPr>
          <w:p w14:paraId="18AD36B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4A78BCB0"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1744F37" w14:textId="77777777" w:rsidR="002228D9" w:rsidRPr="005908A3" w:rsidRDefault="002228D9" w:rsidP="000067D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lastRenderedPageBreak/>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0F99AB" w14:textId="77777777" w:rsidR="002228D9" w:rsidRPr="005908A3" w:rsidRDefault="002228D9" w:rsidP="000067D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Metaliniai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F8700CD"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49367D7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440FA71E"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4EB8016" w14:textId="77777777" w:rsidR="002228D9" w:rsidRPr="005908A3" w:rsidRDefault="002228D9" w:rsidP="000067D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99D7ECC" w14:textId="77777777" w:rsidR="002228D9" w:rsidRPr="005908A3" w:rsidRDefault="002228D9" w:rsidP="000067D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A16116F"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5BA78113"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7B191AB6" w14:textId="77777777" w:rsidTr="000067D8">
        <w:trPr>
          <w:trHeight w:val="344"/>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78B1559" w14:textId="77777777" w:rsidR="002228D9" w:rsidRPr="005908A3" w:rsidRDefault="002228D9" w:rsidP="000067D8">
            <w:pPr>
              <w:spacing w:after="0" w:line="240" w:lineRule="auto"/>
              <w:rPr>
                <w:rFonts w:ascii="Times New Roman" w:eastAsia="Times New Roman" w:hAnsi="Times New Roman" w:cs="Times New Roman"/>
                <w:b/>
                <w:i/>
                <w:color w:val="212529"/>
                <w:sz w:val="24"/>
                <w:szCs w:val="24"/>
                <w:lang w:val="lt-LT"/>
              </w:rPr>
            </w:pPr>
            <w:r w:rsidRPr="005908A3">
              <w:rPr>
                <w:rFonts w:ascii="Times New Roman" w:eastAsia="Times New Roman" w:hAnsi="Times New Roman" w:cs="Times New Roman"/>
                <w:b/>
                <w:i/>
                <w:color w:val="212529"/>
                <w:sz w:val="24"/>
                <w:szCs w:val="24"/>
                <w:lang w:val="lt-LT"/>
              </w:rPr>
              <w:t xml:space="preserve">   </w:t>
            </w:r>
            <w:r>
              <w:rPr>
                <w:rFonts w:ascii="Times New Roman" w:eastAsia="Times New Roman" w:hAnsi="Times New Roman" w:cs="Times New Roman"/>
                <w:b/>
                <w:i/>
                <w:color w:val="212529"/>
                <w:sz w:val="24"/>
                <w:szCs w:val="24"/>
                <w:lang w:val="lt-LT"/>
              </w:rPr>
              <w:t xml:space="preserve">  </w:t>
            </w:r>
            <w:r w:rsidRPr="005908A3">
              <w:rPr>
                <w:rFonts w:ascii="Times New Roman" w:eastAsia="Times New Roman" w:hAnsi="Times New Roman" w:cs="Times New Roman"/>
                <w:b/>
                <w:i/>
                <w:color w:val="212529"/>
                <w:sz w:val="24"/>
                <w:szCs w:val="24"/>
                <w:lang w:val="lt-LT"/>
              </w:rPr>
              <w:t>6.1.4.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DBEBCF1" w14:textId="77777777" w:rsidR="002228D9" w:rsidRPr="00C31A09" w:rsidRDefault="002228D9" w:rsidP="000067D8">
            <w:pPr>
              <w:spacing w:after="0" w:line="240" w:lineRule="auto"/>
              <w:ind w:firstLine="261"/>
              <w:rPr>
                <w:rFonts w:ascii="Times New Roman" w:eastAsia="Times New Roman" w:hAnsi="Times New Roman" w:cs="Times New Roman"/>
                <w:i/>
                <w:color w:val="212529"/>
                <w:sz w:val="24"/>
                <w:szCs w:val="24"/>
                <w:lang w:val="lt-LT"/>
              </w:rPr>
            </w:pPr>
            <w:r w:rsidRPr="00C31A09">
              <w:rPr>
                <w:rFonts w:ascii="Times New Roman" w:eastAsia="Times New Roman" w:hAnsi="Times New Roman" w:cs="Times New Roman"/>
                <w:i/>
                <w:color w:val="212529"/>
                <w:sz w:val="24"/>
                <w:szCs w:val="24"/>
                <w:lang w:val="lt-LT"/>
              </w:rPr>
              <w:t>Kiti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9633993"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2EA495F1"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5908A3" w14:paraId="012763E4"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D22A1FF" w14:textId="77777777" w:rsidR="002228D9" w:rsidRPr="005908A3" w:rsidRDefault="002228D9" w:rsidP="000067D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4AD5A14" w14:textId="77777777" w:rsidR="002228D9" w:rsidRPr="005908A3" w:rsidRDefault="002228D9" w:rsidP="000067D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Gatvių apšvietimo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9656BB7" w14:textId="77777777" w:rsidR="002228D9" w:rsidRPr="00CA6497" w:rsidRDefault="002228D9" w:rsidP="000067D8">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12E1F2AC" w14:textId="77777777" w:rsidR="002228D9" w:rsidRPr="005908A3" w:rsidRDefault="002228D9" w:rsidP="000067D8">
            <w:pPr>
              <w:spacing w:after="0" w:line="240" w:lineRule="auto"/>
              <w:jc w:val="center"/>
              <w:rPr>
                <w:rFonts w:ascii="Times New Roman" w:eastAsia="Times New Roman" w:hAnsi="Times New Roman" w:cs="Times New Roman"/>
                <w:i/>
                <w:color w:val="212529"/>
                <w:sz w:val="24"/>
                <w:szCs w:val="24"/>
                <w:lang w:val="lt-LT"/>
              </w:rPr>
            </w:pPr>
          </w:p>
        </w:tc>
      </w:tr>
      <w:tr w:rsidR="002228D9" w:rsidRPr="005908A3" w14:paraId="631F2E1C"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F2FC62B" w14:textId="77777777" w:rsidR="002228D9" w:rsidRPr="005908A3" w:rsidRDefault="002228D9" w:rsidP="000067D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6D23D22" w14:textId="77777777" w:rsidR="002228D9" w:rsidRPr="00C31A09" w:rsidRDefault="002228D9" w:rsidP="000067D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Šviesoforai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A801AAB" w14:textId="77777777" w:rsidR="002228D9" w:rsidRPr="00CA6497" w:rsidRDefault="002228D9" w:rsidP="000067D8">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6F8BD960" w14:textId="77777777" w:rsidR="002228D9" w:rsidRPr="005908A3" w:rsidRDefault="002228D9" w:rsidP="000067D8">
            <w:pPr>
              <w:spacing w:after="0" w:line="240" w:lineRule="auto"/>
              <w:jc w:val="center"/>
              <w:rPr>
                <w:rFonts w:ascii="Times New Roman" w:eastAsia="Times New Roman" w:hAnsi="Times New Roman" w:cs="Times New Roman"/>
                <w:i/>
                <w:color w:val="212529"/>
                <w:sz w:val="24"/>
                <w:szCs w:val="24"/>
                <w:lang w:val="lt-LT"/>
              </w:rPr>
            </w:pPr>
          </w:p>
        </w:tc>
      </w:tr>
      <w:tr w:rsidR="002228D9" w:rsidRPr="005908A3" w14:paraId="302A7BB4"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E38DA4A" w14:textId="77777777" w:rsidR="002228D9" w:rsidRPr="00162B59" w:rsidRDefault="002228D9" w:rsidP="000067D8">
            <w:pPr>
              <w:spacing w:after="0" w:line="240" w:lineRule="auto"/>
              <w:rPr>
                <w:rFonts w:ascii="Times New Roman" w:eastAsia="Times New Roman" w:hAnsi="Times New Roman" w:cs="Times New Roman"/>
                <w:b/>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62B59">
              <w:rPr>
                <w:rFonts w:ascii="Times New Roman" w:eastAsia="Times New Roman" w:hAnsi="Times New Roman" w:cs="Times New Roman"/>
                <w:b/>
                <w:i/>
                <w:color w:val="212529"/>
                <w:sz w:val="24"/>
                <w:szCs w:val="24"/>
                <w:lang w:val="lt-LT"/>
              </w:rPr>
              <w:t>6.1.5.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61B14DD" w14:textId="77777777" w:rsidR="002228D9" w:rsidRPr="005908A3" w:rsidRDefault="002228D9" w:rsidP="000067D8">
            <w:pPr>
              <w:spacing w:after="0" w:line="240" w:lineRule="auto"/>
              <w:ind w:firstLine="261"/>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Gatvės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7FC1CCD" w14:textId="77777777" w:rsidR="002228D9" w:rsidRPr="00CA6497"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1DE9DF5C" w14:textId="77777777" w:rsidR="002228D9" w:rsidRPr="005908A3" w:rsidRDefault="002228D9" w:rsidP="000067D8">
            <w:pPr>
              <w:spacing w:after="0" w:line="240" w:lineRule="auto"/>
              <w:jc w:val="center"/>
              <w:rPr>
                <w:rFonts w:ascii="Times New Roman" w:eastAsia="Times New Roman" w:hAnsi="Times New Roman" w:cs="Times New Roman"/>
                <w:i/>
                <w:color w:val="212529"/>
                <w:sz w:val="24"/>
                <w:szCs w:val="24"/>
                <w:lang w:val="lt-LT"/>
              </w:rPr>
            </w:pPr>
          </w:p>
        </w:tc>
      </w:tr>
      <w:tr w:rsidR="002228D9" w:rsidRPr="005908A3" w14:paraId="2896A240"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8D87377" w14:textId="77777777" w:rsidR="002228D9" w:rsidRPr="005908A3" w:rsidRDefault="002228D9" w:rsidP="000067D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2D29C95" w14:textId="77777777" w:rsidR="002228D9" w:rsidRPr="005908A3" w:rsidRDefault="002228D9" w:rsidP="000067D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Šilumos, vandentiekio, nuotekų</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4CDDFBC" w14:textId="77777777" w:rsidR="002228D9" w:rsidRPr="00CA6497" w:rsidRDefault="002228D9" w:rsidP="000067D8">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190D26CF" w14:textId="77777777" w:rsidR="002228D9" w:rsidRPr="005908A3" w:rsidRDefault="002228D9" w:rsidP="000067D8">
            <w:pPr>
              <w:spacing w:after="0" w:line="240" w:lineRule="auto"/>
              <w:jc w:val="center"/>
              <w:rPr>
                <w:rFonts w:ascii="Times New Roman" w:eastAsia="Times New Roman" w:hAnsi="Times New Roman" w:cs="Times New Roman"/>
                <w:i/>
                <w:color w:val="212529"/>
                <w:sz w:val="24"/>
                <w:szCs w:val="24"/>
                <w:lang w:val="lt-LT"/>
              </w:rPr>
            </w:pPr>
          </w:p>
        </w:tc>
      </w:tr>
      <w:tr w:rsidR="002228D9" w:rsidRPr="005908A3" w14:paraId="0533DCBD"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5DB3CEE" w14:textId="77777777" w:rsidR="002228D9" w:rsidRPr="005908A3" w:rsidRDefault="002228D9" w:rsidP="000067D8">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w:t>
            </w:r>
            <w:r w:rsidRPr="005908A3">
              <w:rPr>
                <w:rFonts w:ascii="Times New Roman" w:eastAsia="Times New Roman" w:hAnsi="Times New Roman" w:cs="Times New Roman"/>
                <w:b/>
                <w:color w:val="212529"/>
                <w:sz w:val="24"/>
                <w:szCs w:val="24"/>
                <w:lang w:val="lt-LT"/>
              </w:rPr>
              <w:t>6.2.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6BD3B79" w14:textId="77777777" w:rsidR="002228D9" w:rsidRPr="00D918E9"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D918E9">
              <w:rPr>
                <w:rFonts w:ascii="Times New Roman" w:eastAsia="Times New Roman" w:hAnsi="Times New Roman" w:cs="Times New Roman"/>
                <w:color w:val="212529"/>
                <w:sz w:val="24"/>
                <w:szCs w:val="24"/>
                <w:lang w:val="lt-LT"/>
              </w:rPr>
              <w:t>Melioracijos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49F4F9A" w14:textId="77777777" w:rsidR="002228D9" w:rsidRPr="00C31A09" w:rsidRDefault="002228D9" w:rsidP="000067D8">
            <w:pPr>
              <w:spacing w:after="0" w:line="240" w:lineRule="auto"/>
              <w:jc w:val="center"/>
              <w:rPr>
                <w:rFonts w:ascii="Times New Roman" w:eastAsia="Times New Roman" w:hAnsi="Times New Roman" w:cs="Times New Roman"/>
                <w:color w:val="212529"/>
                <w:sz w:val="24"/>
                <w:szCs w:val="24"/>
                <w:lang w:val="lt-LT"/>
              </w:rPr>
            </w:pPr>
            <w:r w:rsidRPr="00C31A09">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3EBD74BA" w14:textId="77777777" w:rsidR="002228D9" w:rsidRPr="005908A3" w:rsidRDefault="002228D9" w:rsidP="000067D8">
            <w:pPr>
              <w:spacing w:after="0" w:line="240" w:lineRule="auto"/>
              <w:jc w:val="center"/>
              <w:rPr>
                <w:rFonts w:ascii="Times New Roman" w:eastAsia="Times New Roman" w:hAnsi="Times New Roman" w:cs="Times New Roman"/>
                <w:b/>
                <w:color w:val="212529"/>
                <w:sz w:val="24"/>
                <w:szCs w:val="24"/>
                <w:lang w:val="lt-LT"/>
              </w:rPr>
            </w:pPr>
          </w:p>
        </w:tc>
      </w:tr>
      <w:tr w:rsidR="002228D9" w:rsidRPr="008922C5" w14:paraId="5FBEB10D"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1A7F7FB" w14:textId="77777777" w:rsidR="002228D9" w:rsidRPr="00D918E9" w:rsidRDefault="002228D9" w:rsidP="000067D8">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6.3.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3E1304D" w14:textId="77777777" w:rsidR="002228D9" w:rsidRPr="00D918E9" w:rsidRDefault="002228D9" w:rsidP="000067D8">
            <w:pPr>
              <w:spacing w:after="0" w:line="240" w:lineRule="auto"/>
              <w:ind w:firstLine="261"/>
              <w:rPr>
                <w:rFonts w:ascii="Times New Roman" w:eastAsia="Times New Roman" w:hAnsi="Times New Roman" w:cs="Times New Roman"/>
                <w:b/>
                <w:color w:val="212529"/>
                <w:sz w:val="24"/>
                <w:szCs w:val="24"/>
                <w:lang w:val="lt-LT"/>
              </w:rPr>
            </w:pPr>
            <w:r w:rsidRPr="00D918E9">
              <w:rPr>
                <w:rFonts w:ascii="Times New Roman" w:eastAsia="Times New Roman" w:hAnsi="Times New Roman" w:cs="Times New Roman"/>
                <w:b/>
                <w:color w:val="212529"/>
                <w:sz w:val="24"/>
                <w:szCs w:val="24"/>
                <w:lang w:val="lt-LT"/>
              </w:rPr>
              <w:t>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106C4D4"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3BB9BE1A"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3.1.1.2.1.3</w:t>
            </w:r>
          </w:p>
        </w:tc>
      </w:tr>
      <w:tr w:rsidR="002228D9" w:rsidRPr="008922C5" w14:paraId="5E9DA4D9"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19B361C" w14:textId="77777777" w:rsidR="002228D9" w:rsidRPr="00103AC0" w:rsidRDefault="002228D9" w:rsidP="000067D8">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color w:val="212529"/>
                <w:sz w:val="24"/>
                <w:szCs w:val="24"/>
                <w:lang w:val="lt-LT"/>
              </w:rPr>
              <w:t xml:space="preserve">     </w:t>
            </w:r>
            <w:r w:rsidRPr="00103AC0">
              <w:rPr>
                <w:rFonts w:ascii="Times New Roman" w:eastAsia="Times New Roman" w:hAnsi="Times New Roman" w:cs="Times New Roman"/>
                <w:i/>
                <w:color w:val="212529"/>
                <w:sz w:val="24"/>
                <w:szCs w:val="24"/>
                <w:lang w:val="lt-LT"/>
              </w:rPr>
              <w:t>6.3.1.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A77A9B6"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Lauko statiniai </w:t>
            </w:r>
            <w:r w:rsidRPr="006232D1">
              <w:rPr>
                <w:rFonts w:ascii="Times New Roman" w:eastAsia="Times New Roman" w:hAnsi="Times New Roman" w:cs="Times New Roman"/>
                <w:i/>
                <w:color w:val="212529"/>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BB68747"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47098A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3156A11F"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0C9F2AB" w14:textId="77777777" w:rsidR="002228D9" w:rsidRPr="00103AC0" w:rsidRDefault="002228D9" w:rsidP="000067D8">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E6F8228"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Konteinerių aikštelės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6E111E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137958F6"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4AF3F741"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36FEE3D" w14:textId="77777777" w:rsidR="002228D9" w:rsidRPr="00103AC0" w:rsidRDefault="002228D9" w:rsidP="000067D8">
            <w:pPr>
              <w:spacing w:after="0" w:line="240" w:lineRule="auto"/>
              <w:rPr>
                <w:rFonts w:ascii="Times New Roman" w:eastAsia="Times New Roman" w:hAnsi="Times New Roman" w:cs="Times New Roman"/>
                <w:i/>
                <w:color w:val="212529"/>
                <w:sz w:val="24"/>
                <w:szCs w:val="24"/>
                <w:lang w:val="lt-LT"/>
              </w:rPr>
            </w:pPr>
            <w:r w:rsidRPr="00103AC0">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137B0B" w14:textId="77777777" w:rsidR="002228D9" w:rsidRPr="006232D1" w:rsidRDefault="002228D9" w:rsidP="000067D8">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Kiti statiniai </w:t>
            </w:r>
            <w:r w:rsidRPr="006232D1">
              <w:rPr>
                <w:rFonts w:ascii="Times New Roman" w:eastAsia="Times New Roman" w:hAnsi="Times New Roman" w:cs="Times New Roman"/>
                <w:i/>
                <w:color w:val="212529"/>
                <w:sz w:val="20"/>
                <w:szCs w:val="20"/>
                <w:lang w:val="lt-LT"/>
              </w:rPr>
              <w:t>(tvoros, aikštelės, parkų takai, skverų takai, saulės elektrinės ir kt.)</w:t>
            </w:r>
          </w:p>
          <w:p w14:paraId="7E642983" w14:textId="77777777" w:rsidR="002228D9" w:rsidRPr="008922C5" w:rsidRDefault="002228D9" w:rsidP="000067D8">
            <w:pPr>
              <w:spacing w:after="0" w:line="240" w:lineRule="auto"/>
              <w:rPr>
                <w:rFonts w:ascii="Times New Roman" w:eastAsia="Times New Roman" w:hAnsi="Times New Roman" w:cs="Times New Roman"/>
                <w:color w:val="212529"/>
                <w:sz w:val="24"/>
                <w:szCs w:val="24"/>
                <w:lang w:val="lt-LT"/>
              </w:rPr>
            </w:pPr>
            <w:r w:rsidRPr="006232D1">
              <w:rPr>
                <w:rFonts w:ascii="Times New Roman" w:eastAsia="Times New Roman" w:hAnsi="Times New Roman" w:cs="Times New Roman"/>
                <w:i/>
                <w:color w:val="212529"/>
                <w:sz w:val="20"/>
                <w:szCs w:val="20"/>
                <w:lang w:val="lt-LT"/>
              </w:rPr>
              <w:t xml:space="preserve"> vėliavos stiebas, kelio ženklas, krepšinio stovas, lauko klasė, lauko pavėsinė, gelbėtojų postas, kupolas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3998298"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1333F2BD"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5E47CD84"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C61541B" w14:textId="77777777" w:rsidR="002228D9" w:rsidRPr="00C31A09" w:rsidRDefault="002228D9" w:rsidP="000067D8">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E43AF9"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AB7078C"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4AA95C54"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4D7809C6"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3A43A57" w14:textId="77777777" w:rsidR="002228D9" w:rsidRPr="00C31A09" w:rsidRDefault="002228D9" w:rsidP="000067D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E5ED8F9"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Gamybos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7B6993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23213EEF"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2228D9" w:rsidRPr="008922C5" w14:paraId="4F9B15D1"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11BDE8E" w14:textId="77777777" w:rsidR="002228D9" w:rsidRPr="00C31A09" w:rsidRDefault="002228D9" w:rsidP="000067D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359718"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Ginkluotė, ginklai ir karinė technika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3F265B0"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2533CF0E"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3.1.1.3.1.3</w:t>
            </w:r>
          </w:p>
        </w:tc>
      </w:tr>
      <w:tr w:rsidR="002228D9" w:rsidRPr="008922C5" w14:paraId="260BEC88"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BA0C294" w14:textId="77777777" w:rsidR="002228D9" w:rsidRPr="00C31A09" w:rsidRDefault="002228D9" w:rsidP="000067D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1555E77" w14:textId="77777777" w:rsidR="002228D9" w:rsidRPr="00127011" w:rsidRDefault="002228D9" w:rsidP="000067D8">
            <w:pPr>
              <w:spacing w:after="0" w:line="240" w:lineRule="auto"/>
              <w:ind w:firstLine="261"/>
              <w:rPr>
                <w:rFonts w:ascii="Times New Roman" w:eastAsia="Times New Roman" w:hAnsi="Times New Roman" w:cs="Times New Roman"/>
                <w:color w:val="212529"/>
                <w:lang w:val="lt-LT"/>
              </w:rPr>
            </w:pPr>
            <w:r w:rsidRPr="00127011">
              <w:rPr>
                <w:rFonts w:ascii="Times New Roman" w:eastAsia="Times New Roman" w:hAnsi="Times New Roman" w:cs="Times New Roman"/>
                <w:color w:val="212529"/>
                <w:lang w:val="lt-LT"/>
              </w:rPr>
              <w:t xml:space="preserve">Medicinos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relaksinės kėdės), mokomasis defibriliatorius, mažojo stuburo fiksavimo lenta, kūno sudėties analizatorius, sensorinė įranga</w:t>
            </w:r>
            <w:r>
              <w:rPr>
                <w:rFonts w:ascii="Times New Roman" w:eastAsia="Times New Roman" w:hAnsi="Times New Roman" w:cs="Times New Roman"/>
                <w:i/>
                <w:color w:val="212529"/>
                <w:sz w:val="20"/>
                <w:szCs w:val="20"/>
                <w:lang w:val="lt-LT"/>
              </w:rPr>
              <w:t>,vikšrinis laiptų  kopiklis,keltuvas(horizontalus, nuožulnus)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315C5A3"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654BBFDA"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2228D9" w:rsidRPr="008922C5" w14:paraId="4BDE0FB9"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27DEB2F" w14:textId="77777777" w:rsidR="002228D9" w:rsidRPr="00C31A09" w:rsidRDefault="002228D9" w:rsidP="000067D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3B43262"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Apsaugos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vaizdo stebėjimo kameros, signalizacijos, priešgaisrinės apsaugos ir pan. įranga, apsauginės žaliuzės</w:t>
            </w:r>
            <w:r>
              <w:rPr>
                <w:rFonts w:ascii="Times New Roman" w:eastAsia="Times New Roman" w:hAnsi="Times New Roman" w:cs="Times New Roman"/>
                <w:i/>
                <w:color w:val="212529"/>
                <w:sz w:val="20"/>
                <w:szCs w:val="20"/>
                <w:lang w:val="lt-LT"/>
              </w:rPr>
              <w:t>,</w:t>
            </w:r>
            <w:r w:rsidRPr="006232D1">
              <w:rPr>
                <w:rFonts w:ascii="Times New Roman" w:eastAsia="Times New Roman" w:hAnsi="Times New Roman" w:cs="Times New Roman"/>
                <w:i/>
                <w:color w:val="212529"/>
                <w:sz w:val="20"/>
                <w:szCs w:val="20"/>
                <w:lang w:val="lt-LT"/>
              </w:rPr>
              <w:t xml:space="preserve"> trikojis turniketas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2FD97F1"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65BAD72F"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2228D9" w:rsidRPr="008922C5" w14:paraId="2926DDE6"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10E0A65" w14:textId="77777777" w:rsidR="002228D9" w:rsidRPr="00C31A09" w:rsidRDefault="002228D9" w:rsidP="000067D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2B18488"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Filmavimo, fotografavimo, mobiliojo telefono ryšio įrenginiai, dronai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F3625F4"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B5AE598"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2228D9" w:rsidRPr="008922C5" w14:paraId="3CDEBC1C"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31B86B0" w14:textId="77777777" w:rsidR="002228D9" w:rsidRPr="00C31A09" w:rsidRDefault="002228D9" w:rsidP="000067D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20AE860"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Radijo ir televizijos, informacinių ir ryšių technologijų tinklų valdymo įrenginiai ir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7818DEE"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202EC23F"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2228D9" w:rsidRPr="008922C5" w14:paraId="3A8F7EE8"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7E3541D" w14:textId="77777777" w:rsidR="002228D9" w:rsidRPr="00C656AF" w:rsidRDefault="002228D9" w:rsidP="000067D8">
            <w:pPr>
              <w:spacing w:after="0" w:line="240" w:lineRule="auto"/>
              <w:jc w:val="center"/>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7.7.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71EC37C" w14:textId="77777777" w:rsidR="002228D9" w:rsidRPr="00C656AF" w:rsidRDefault="002228D9" w:rsidP="000067D8">
            <w:pPr>
              <w:spacing w:after="0" w:line="240" w:lineRule="auto"/>
              <w:ind w:firstLine="261"/>
              <w:rPr>
                <w:rFonts w:ascii="Times New Roman" w:eastAsia="Times New Roman" w:hAnsi="Times New Roman" w:cs="Times New Roman"/>
                <w:b/>
                <w:color w:val="212529"/>
                <w:sz w:val="24"/>
                <w:szCs w:val="24"/>
                <w:lang w:val="lt-LT"/>
              </w:rPr>
            </w:pPr>
            <w:r w:rsidRPr="00C656AF">
              <w:rPr>
                <w:rFonts w:ascii="Times New Roman" w:eastAsia="Times New Roman" w:hAnsi="Times New Roman" w:cs="Times New Roman"/>
                <w:b/>
                <w:color w:val="212529"/>
                <w:sz w:val="24"/>
                <w:szCs w:val="24"/>
                <w:lang w:val="lt-LT"/>
              </w:rPr>
              <w:t>Kitos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23E5BE9"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5D590130"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3878699B"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E045669" w14:textId="77777777" w:rsidR="002228D9" w:rsidRPr="00C31A09" w:rsidRDefault="002228D9" w:rsidP="000067D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lastRenderedPageBreak/>
              <w:t xml:space="preserve">  </w:t>
            </w:r>
            <w:r w:rsidRPr="00C31A09">
              <w:rPr>
                <w:rFonts w:ascii="Times New Roman" w:eastAsia="Times New Roman" w:hAnsi="Times New Roman" w:cs="Times New Roman"/>
                <w:i/>
                <w:color w:val="212529"/>
                <w:sz w:val="24"/>
                <w:szCs w:val="24"/>
                <w:lang w:val="lt-LT"/>
              </w:rPr>
              <w:t>7.7.1.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773C299" w14:textId="77777777" w:rsidR="002228D9" w:rsidRPr="00C74652" w:rsidRDefault="002228D9" w:rsidP="000067D8">
            <w:pPr>
              <w:spacing w:after="0" w:line="240" w:lineRule="auto"/>
              <w:ind w:firstLine="261"/>
              <w:rPr>
                <w:rFonts w:ascii="Times New Roman" w:eastAsia="Times New Roman" w:hAnsi="Times New Roman" w:cs="Times New Roman"/>
                <w:i/>
                <w:color w:val="212529"/>
                <w:sz w:val="20"/>
                <w:szCs w:val="20"/>
                <w:lang w:val="lt-LT"/>
              </w:rPr>
            </w:pPr>
            <w:r>
              <w:rPr>
                <w:rFonts w:ascii="Times New Roman" w:eastAsia="Times New Roman" w:hAnsi="Times New Roman" w:cs="Times New Roman"/>
                <w:color w:val="212529"/>
                <w:sz w:val="24"/>
                <w:szCs w:val="24"/>
                <w:lang w:val="lt-LT"/>
              </w:rPr>
              <w:t xml:space="preserve">Teritorijos priežiūros įrenginiai </w:t>
            </w:r>
            <w:r w:rsidRPr="00C74652">
              <w:rPr>
                <w:rFonts w:ascii="Times New Roman" w:eastAsia="Times New Roman" w:hAnsi="Times New Roman" w:cs="Times New Roman"/>
                <w:color w:val="212529"/>
                <w:sz w:val="20"/>
                <w:szCs w:val="20"/>
                <w:lang w:val="lt-LT"/>
              </w:rPr>
              <w:t>(</w:t>
            </w:r>
            <w:r w:rsidRPr="00C74652">
              <w:rPr>
                <w:rFonts w:ascii="Times New Roman" w:eastAsia="Times New Roman" w:hAnsi="Times New Roman" w:cs="Times New Roman"/>
                <w:i/>
                <w:color w:val="212529"/>
                <w:sz w:val="20"/>
                <w:szCs w:val="20"/>
                <w:lang w:val="lt-LT"/>
              </w:rPr>
              <w:t>sodo aplinkos priežiūros įranga – gyvatvorių žirklės, vejapjovės, krūmapjovės, sodo žirklės, sniego valytuvai ir kt. įranga turinti variklį ir skirta teritorijai prižiūrėti.)</w:t>
            </w:r>
          </w:p>
          <w:p w14:paraId="2EFD5A39"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87B1340"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49E5039"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3.1.1.3.1.2</w:t>
            </w:r>
          </w:p>
        </w:tc>
      </w:tr>
      <w:tr w:rsidR="002228D9" w:rsidRPr="008922C5" w14:paraId="70397082"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E784369" w14:textId="77777777" w:rsidR="002228D9" w:rsidRPr="00C31A09" w:rsidRDefault="002228D9" w:rsidP="000067D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6BF06C2"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Kitos mašinos ir įrenginiai</w:t>
            </w:r>
          </w:p>
          <w:p w14:paraId="497324CE" w14:textId="77777777" w:rsidR="002228D9" w:rsidRPr="006232D1" w:rsidRDefault="002228D9" w:rsidP="000067D8">
            <w:pPr>
              <w:spacing w:after="0" w:line="240" w:lineRule="auto"/>
              <w:ind w:firstLine="261"/>
              <w:rPr>
                <w:rFonts w:ascii="Times New Roman" w:eastAsia="Times New Roman" w:hAnsi="Times New Roman" w:cs="Times New Roman"/>
                <w:i/>
                <w:color w:val="212529"/>
                <w:sz w:val="20"/>
                <w:szCs w:val="20"/>
                <w:lang w:val="lt-LT"/>
              </w:rPr>
            </w:pPr>
            <w:r w:rsidRPr="006232D1">
              <w:rPr>
                <w:rFonts w:ascii="Times New Roman" w:eastAsia="Times New Roman" w:hAnsi="Times New Roman" w:cs="Times New Roman"/>
                <w:i/>
                <w:color w:val="212529"/>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6157D4FE" w14:textId="77777777" w:rsidR="002228D9" w:rsidRPr="006232D1" w:rsidRDefault="002228D9" w:rsidP="000067D8">
            <w:pPr>
              <w:spacing w:after="0" w:line="240" w:lineRule="auto"/>
              <w:ind w:firstLine="261"/>
              <w:rPr>
                <w:rFonts w:ascii="Times New Roman" w:eastAsia="Times New Roman" w:hAnsi="Times New Roman" w:cs="Times New Roman"/>
                <w:i/>
                <w:sz w:val="20"/>
                <w:szCs w:val="20"/>
                <w:lang w:val="lt-LT"/>
              </w:rPr>
            </w:pPr>
            <w:r w:rsidRPr="006232D1">
              <w:rPr>
                <w:rFonts w:ascii="Times New Roman" w:eastAsia="Times New Roman" w:hAnsi="Times New Roman" w:cs="Times New Roman"/>
                <w:i/>
                <w:sz w:val="20"/>
                <w:szCs w:val="20"/>
                <w:lang w:val="lt-LT"/>
              </w:rPr>
              <w:t>Rinkinys mechanikos bandymams atlikti, pakabinamas variklis, irklavimo trasa, pantoninis tiltas, starto takelis, mikroskopas su kamera, marmitas, laboratorinė įranga.</w:t>
            </w:r>
          </w:p>
          <w:p w14:paraId="0192EC2B" w14:textId="77777777" w:rsidR="002228D9" w:rsidRPr="008922C5" w:rsidRDefault="002228D9" w:rsidP="000067D8">
            <w:pPr>
              <w:spacing w:after="0" w:line="240" w:lineRule="auto"/>
              <w:rPr>
                <w:rFonts w:ascii="Times New Roman" w:eastAsia="Times New Roman" w:hAnsi="Times New Roman" w:cs="Times New Roman"/>
                <w:color w:val="212529"/>
                <w:sz w:val="24"/>
                <w:szCs w:val="24"/>
                <w:lang w:val="lt-LT"/>
              </w:rPr>
            </w:pPr>
            <w:r>
              <w:rPr>
                <w:rFonts w:ascii="Times New Roman" w:eastAsia="Times New Roman" w:hAnsi="Times New Roman" w:cs="Times New Roman"/>
                <w:i/>
                <w:color w:val="212529"/>
                <w:sz w:val="20"/>
                <w:szCs w:val="20"/>
                <w:lang w:val="lt-LT"/>
              </w:rPr>
              <w:t>E</w:t>
            </w:r>
            <w:r w:rsidRPr="006232D1">
              <w:rPr>
                <w:rFonts w:ascii="Times New Roman" w:eastAsia="Times New Roman" w:hAnsi="Times New Roman" w:cs="Times New Roman"/>
                <w:i/>
                <w:color w:val="212529"/>
                <w:sz w:val="20"/>
                <w:szCs w:val="20"/>
                <w:lang w:val="lt-LT"/>
              </w:rPr>
              <w:t>lektrinis paspirtukas, mikroskopas.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C7AE391"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1179297E"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2228D9" w:rsidRPr="008922C5" w14:paraId="0BEB286C"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69E0BBB" w14:textId="77777777" w:rsidR="002228D9" w:rsidRPr="00C31A09" w:rsidRDefault="002228D9" w:rsidP="000067D8">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8.</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350356"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4CDE47F"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69C37EFA"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612DFC49"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77A646A"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D6B24A8"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Lengvieji automobiliai ir jų priekabos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269F4F4"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15E73020"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2228D9" w:rsidRPr="008922C5" w14:paraId="7473679B"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C34735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33A470B"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Specialieji automobiliai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DC45ACC"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60DC09DE"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2228D9" w:rsidRPr="008922C5" w14:paraId="56798BC9"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A5A9CF9"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144B314"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Autobusai, krovininiai automobiliai, jų priekabos ir puspriekabės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396F010"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608481EF"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2228D9" w:rsidRPr="008922C5" w14:paraId="1903C565"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FF46F52"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F5F5357"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Kitos transporto priemonės </w:t>
            </w:r>
            <w:r w:rsidRPr="008C0FF0">
              <w:rPr>
                <w:rFonts w:ascii="Times New Roman" w:eastAsia="Times New Roman" w:hAnsi="Times New Roman" w:cs="Times New Roman"/>
                <w:i/>
                <w:color w:val="212529"/>
                <w:sz w:val="20"/>
                <w:szCs w:val="20"/>
                <w:lang w:val="lt-LT"/>
              </w:rPr>
              <w:t>(dviračiai, mopedai, motoroleriai, motociklai, traktoriai (ratiniai vikšriniai) buldozeriai, valtys (motorinės,</w:t>
            </w:r>
            <w:r>
              <w:rPr>
                <w:rFonts w:ascii="Times New Roman" w:eastAsia="Times New Roman" w:hAnsi="Times New Roman" w:cs="Times New Roman"/>
                <w:i/>
                <w:color w:val="212529"/>
                <w:sz w:val="20"/>
                <w:szCs w:val="20"/>
                <w:lang w:val="lt-LT"/>
              </w:rPr>
              <w:t>ir</w:t>
            </w:r>
            <w:r w:rsidRPr="008C0FF0">
              <w:rPr>
                <w:rFonts w:ascii="Times New Roman" w:eastAsia="Times New Roman" w:hAnsi="Times New Roman" w:cs="Times New Roman"/>
                <w:i/>
                <w:color w:val="212529"/>
                <w:sz w:val="20"/>
                <w:szCs w:val="20"/>
                <w:lang w:val="lt-LT"/>
              </w:rPr>
              <w:t>klinės) ir kt. 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70CED12"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45EFBBC8"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2228D9" w:rsidRPr="008922C5" w14:paraId="4006F2B7"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0B87015" w14:textId="77777777" w:rsidR="002228D9" w:rsidRPr="00C31A09" w:rsidRDefault="002228D9" w:rsidP="000067D8">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9.</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EB0BEE6"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Baldai ir biuro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D98859F"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3F4B1F92"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52AF4965"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59A25AD"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5A45DD3"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Baldai </w:t>
            </w:r>
            <w:r w:rsidRPr="008C0FF0">
              <w:rPr>
                <w:rFonts w:ascii="Times New Roman" w:eastAsia="Times New Roman" w:hAnsi="Times New Roman" w:cs="Times New Roman"/>
                <w:i/>
                <w:color w:val="212529"/>
                <w:sz w:val="20"/>
                <w:szCs w:val="20"/>
                <w:lang w:val="lt-LT"/>
              </w:rPr>
              <w:t>(minkšti baldai, virtuvės ir/ ar vonios komplektai, spintos, darbo, valgomojo stalai, baldų komplektai ir pan.)</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DB04AC8"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1F31C069"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2228D9" w:rsidRPr="008922C5" w14:paraId="43D7EDE3"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99F8BF2"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8C89E1A"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Kompiuteriai ir jų įranga </w:t>
            </w:r>
            <w:r w:rsidRPr="008C0FF0">
              <w:rPr>
                <w:rFonts w:ascii="Times New Roman" w:eastAsia="Times New Roman" w:hAnsi="Times New Roman" w:cs="Times New Roman"/>
                <w:i/>
                <w:color w:val="212529"/>
                <w:sz w:val="20"/>
                <w:szCs w:val="20"/>
                <w:lang w:val="lt-LT"/>
              </w:rPr>
              <w:t>(stacionarūs kompiuteriai, monitoriai, nešiojami kompiuteriai, planšetės, serveriai, darbo stotys, tarnybinės stotys, išmanieji telefonai ir kt.</w:t>
            </w:r>
            <w:r w:rsidRPr="008922C5">
              <w:rPr>
                <w:rFonts w:ascii="Times New Roman" w:eastAsia="Times New Roman" w:hAnsi="Times New Roman" w:cs="Times New Roman"/>
                <w:color w:val="212529"/>
                <w:sz w:val="24"/>
                <w:szCs w:val="24"/>
                <w:lang w:val="lt-LT"/>
              </w:rPr>
              <w:t xml:space="preserve">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662774"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1048F71"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16FFB719"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p w14:paraId="6B1FF3C6"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609E6F45"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DCDFA27"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2027817"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Kopijavimo ir dokumentų dauginimo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3C606F6"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3F05E7E7"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tc>
      </w:tr>
      <w:tr w:rsidR="002228D9" w:rsidRPr="008922C5" w14:paraId="25612E06"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91F888D"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9C664F0" w14:textId="77777777" w:rsidR="002228D9" w:rsidRDefault="002228D9" w:rsidP="000067D8">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Kita biuro įranga </w:t>
            </w:r>
            <w:r w:rsidRPr="008C0FF0">
              <w:rPr>
                <w:rFonts w:ascii="Times New Roman" w:eastAsia="Times New Roman" w:hAnsi="Times New Roman" w:cs="Times New Roman"/>
                <w:i/>
                <w:color w:val="212529"/>
                <w:sz w:val="20"/>
                <w:szCs w:val="20"/>
                <w:lang w:val="lt-LT"/>
              </w:rPr>
              <w:t xml:space="preserve">(įrišimo įrenginiai, fakso aparatai, projektoriai, dokumentų naikinimo įrenginiai. </w:t>
            </w:r>
          </w:p>
          <w:p w14:paraId="1B1B0B41" w14:textId="77777777" w:rsidR="002228D9" w:rsidRDefault="002228D9" w:rsidP="000067D8">
            <w:pPr>
              <w:spacing w:after="0" w:line="240" w:lineRule="auto"/>
              <w:ind w:firstLine="261"/>
              <w:rPr>
                <w:rFonts w:ascii="Times New Roman" w:eastAsia="Times New Roman" w:hAnsi="Times New Roman" w:cs="Times New Roman"/>
                <w:i/>
                <w:color w:val="212529"/>
                <w:sz w:val="20"/>
                <w:szCs w:val="20"/>
                <w:lang w:val="lt-LT"/>
              </w:rPr>
            </w:pPr>
          </w:p>
          <w:p w14:paraId="778B7BB3" w14:textId="77777777" w:rsidR="002228D9" w:rsidRPr="008C0FF0" w:rsidRDefault="002228D9" w:rsidP="000067D8">
            <w:pPr>
              <w:spacing w:after="0" w:line="240" w:lineRule="auto"/>
              <w:ind w:firstLine="261"/>
              <w:rPr>
                <w:rFonts w:ascii="Times New Roman" w:eastAsia="Times New Roman" w:hAnsi="Times New Roman" w:cs="Times New Roman"/>
                <w:i/>
                <w:color w:val="212529"/>
                <w:sz w:val="20"/>
                <w:szCs w:val="20"/>
                <w:lang w:val="lt-LT"/>
              </w:rPr>
            </w:pPr>
            <w:r w:rsidRPr="008C0FF0">
              <w:rPr>
                <w:rFonts w:ascii="Times New Roman" w:eastAsia="Times New Roman" w:hAnsi="Times New Roman" w:cs="Times New Roman"/>
                <w:i/>
                <w:color w:val="212529"/>
                <w:sz w:val="20"/>
                <w:szCs w:val="20"/>
                <w:lang w:val="lt-LT"/>
              </w:rPr>
              <w:t>Interaktyvus ekranas, interaktyvi lenta, interaktyvios grindys).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D157FF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7CDBA70F"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p w14:paraId="11A4D35A"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p w14:paraId="7B4CE28F"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p w14:paraId="4F9C7100"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3FA7D9F4"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5E8928AC"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C2F617E" w14:textId="77777777" w:rsidR="002228D9" w:rsidRPr="00C31A09" w:rsidRDefault="002228D9" w:rsidP="000067D8">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10.</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0BBD2EC"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Kitas ilgalaikis 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09791C3"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71BF9A23"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728A711C"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EEA4758"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BFD449"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Scenos meno </w:t>
            </w:r>
            <w:r w:rsidRPr="008C0FF0">
              <w:rPr>
                <w:rFonts w:ascii="Times New Roman" w:eastAsia="Times New Roman" w:hAnsi="Times New Roman" w:cs="Times New Roman"/>
                <w:color w:val="212529"/>
                <w:sz w:val="24"/>
                <w:szCs w:val="24"/>
                <w:lang w:val="lt-LT"/>
              </w:rPr>
              <w:t>priemonės</w:t>
            </w:r>
            <w:r w:rsidRPr="008C0FF0">
              <w:rPr>
                <w:rFonts w:ascii="Times New Roman" w:eastAsia="Times New Roman" w:hAnsi="Times New Roman" w:cs="Times New Roman"/>
                <w:i/>
                <w:color w:val="212529"/>
                <w:sz w:val="20"/>
                <w:szCs w:val="20"/>
                <w:lang w:val="lt-LT"/>
              </w:rPr>
              <w:t xml:space="preserve"> (dekoracijos, scenos užuolaidos, garso kolonėlės, garso stiprintuvai, garso operatorių pultai, audio ir / ar video technika, šviesos valdymo pultai, šviesos efektai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3FBBC7"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4613912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3.1.1.5.1.1</w:t>
            </w:r>
          </w:p>
          <w:p w14:paraId="77B4EA38"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p>
        </w:tc>
      </w:tr>
      <w:tr w:rsidR="002228D9" w:rsidRPr="008922C5" w14:paraId="2D989E5E"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422284C"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lastRenderedPageBreak/>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D70BF74"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Muzikos instrumentai </w:t>
            </w:r>
            <w:r w:rsidRPr="008C0FF0">
              <w:rPr>
                <w:rFonts w:ascii="Times New Roman" w:eastAsia="Times New Roman" w:hAnsi="Times New Roman" w:cs="Times New Roman"/>
                <w:i/>
                <w:color w:val="212529"/>
                <w:sz w:val="20"/>
                <w:szCs w:val="20"/>
                <w:lang w:val="lt-LT"/>
              </w:rPr>
              <w:t>( mušamieji, styginiai, pučiamieji, klavišiniai instrumentai, elektroniniai muzikos instrumentai ir jų priedėliai, kiti muzikos instrumentai)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96DA8CC"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1EF16411"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2228D9" w:rsidRPr="008922C5" w14:paraId="53ACAA3B"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3004CD8"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D90EC5C"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 Elektros aparatūra ir prietaisai </w:t>
            </w:r>
            <w:r w:rsidRPr="008C0FF0">
              <w:rPr>
                <w:rFonts w:ascii="Times New Roman" w:eastAsia="Times New Roman" w:hAnsi="Times New Roman" w:cs="Times New Roman"/>
                <w:i/>
                <w:color w:val="212529"/>
                <w:sz w:val="20"/>
                <w:szCs w:val="20"/>
                <w:lang w:val="lt-LT"/>
              </w:rPr>
              <w:t>(Mokymo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BC862DB"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618558CD"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2228D9" w:rsidRPr="00162B59" w14:paraId="56361736"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20B79A5"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D466B1C"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sidRPr="00EE29B3">
              <w:rPr>
                <w:rFonts w:ascii="Times New Roman" w:eastAsia="Times New Roman" w:hAnsi="Times New Roman" w:cs="Times New Roman"/>
                <w:sz w:val="24"/>
                <w:szCs w:val="24"/>
                <w:lang w:val="lt-LT"/>
              </w:rPr>
              <w:t xml:space="preserve">Sporto ir kitas inventorius </w:t>
            </w:r>
            <w:r w:rsidRPr="00EE29B3">
              <w:rPr>
                <w:rFonts w:ascii="Times New Roman" w:eastAsia="Times New Roman" w:hAnsi="Times New Roman" w:cs="Times New Roman"/>
                <w:i/>
                <w:sz w:val="20"/>
                <w:szCs w:val="20"/>
                <w:lang w:val="lt-LT"/>
              </w:rPr>
              <w:t>(treniruokliai, šuolį į aukštį čiužinys, kliūtis, kartis, batutas,burinės valtys,kanojos)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187E58C"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557DCD34" w14:textId="77777777" w:rsidR="002228D9" w:rsidRPr="00162B59" w:rsidRDefault="002228D9" w:rsidP="000067D8">
            <w:pPr>
              <w:spacing w:after="0" w:line="240" w:lineRule="auto"/>
              <w:jc w:val="center"/>
              <w:rPr>
                <w:rFonts w:ascii="Times New Roman" w:eastAsia="Times New Roman" w:hAnsi="Times New Roman" w:cs="Times New Roman"/>
                <w:color w:val="FF0000"/>
                <w:sz w:val="24"/>
                <w:szCs w:val="24"/>
                <w:lang w:val="lt-LT"/>
              </w:rPr>
            </w:pPr>
            <w:r w:rsidRPr="00EE29B3">
              <w:rPr>
                <w:rFonts w:ascii="Times New Roman" w:eastAsia="Times New Roman" w:hAnsi="Times New Roman" w:cs="Times New Roman"/>
                <w:sz w:val="24"/>
                <w:szCs w:val="24"/>
                <w:lang w:val="lt-LT"/>
              </w:rPr>
              <w:t>3.1.1.3.1.2</w:t>
            </w:r>
          </w:p>
        </w:tc>
      </w:tr>
      <w:tr w:rsidR="002228D9" w:rsidRPr="008922C5" w14:paraId="650B339C"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4255751"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793C36C"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Informaciniai stendai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ABCEFF5"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1D4E6F29"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2228D9" w:rsidRPr="008922C5" w14:paraId="4056098E" w14:textId="77777777" w:rsidTr="000067D8">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9C7DEF4"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0.6</w:t>
            </w:r>
            <w:r w:rsidRPr="008922C5">
              <w:rPr>
                <w:rFonts w:ascii="Times New Roman" w:eastAsia="Times New Roman" w:hAnsi="Times New Roman" w:cs="Times New Roman"/>
                <w:color w:val="212529"/>
                <w:sz w:val="24"/>
                <w:szCs w:val="24"/>
                <w:lang w:val="lt-LT"/>
              </w:rPr>
              <w:t>.</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3C13D71" w14:textId="77777777" w:rsidR="002228D9" w:rsidRPr="008922C5" w:rsidRDefault="002228D9" w:rsidP="000067D8">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Kitas ilgalaikis materialus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75EC2D6"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79655AB7" w14:textId="77777777" w:rsidR="002228D9" w:rsidRPr="008922C5" w:rsidRDefault="002228D9" w:rsidP="000067D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bl>
    <w:p w14:paraId="01A1EC3A" w14:textId="17161516" w:rsidR="00C73B47" w:rsidRDefault="00C73B47"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33BA9E" w14:textId="77777777" w:rsidR="00C73B47" w:rsidRDefault="00C73B47"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056FF52E" w14:textId="77777777" w:rsidR="002E1FA3"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48AD2E4" w14:textId="0C3BEDC3" w:rsidR="00B4395C" w:rsidRDefault="00B4395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ilgalaikio materialiojo turto grupes:</w:t>
      </w:r>
    </w:p>
    <w:p w14:paraId="721CFE6B" w14:textId="77777777" w:rsidR="009863A9" w:rsidRDefault="009863A9"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B4395C" w14:paraId="585568DB" w14:textId="77777777" w:rsidTr="009863A9">
        <w:tc>
          <w:tcPr>
            <w:tcW w:w="7508" w:type="dxa"/>
          </w:tcPr>
          <w:p w14:paraId="1ABEE190" w14:textId="48F57C73" w:rsidR="00B4395C"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metais</w:t>
            </w:r>
          </w:p>
        </w:tc>
      </w:tr>
      <w:tr w:rsidR="002D2AD9" w:rsidRPr="002D2AD9" w14:paraId="2F13CAE3" w14:textId="77777777" w:rsidTr="009863A9">
        <w:tc>
          <w:tcPr>
            <w:tcW w:w="7508" w:type="dxa"/>
          </w:tcPr>
          <w:p w14:paraId="5FA4799D" w14:textId="2B9D1FEB" w:rsidR="00B4395C" w:rsidRPr="002D2AD9"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 xml:space="preserve">Pastatai </w:t>
            </w:r>
          </w:p>
        </w:tc>
        <w:tc>
          <w:tcPr>
            <w:tcW w:w="2454" w:type="dxa"/>
          </w:tcPr>
          <w:p w14:paraId="43DA76FE" w14:textId="1B8E1158" w:rsidR="00B4395C" w:rsidRPr="002D2AD9"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100</w:t>
            </w:r>
          </w:p>
        </w:tc>
      </w:tr>
      <w:tr w:rsidR="002D2AD9" w:rsidRPr="002D2AD9" w14:paraId="7BD563AA" w14:textId="77777777" w:rsidTr="009863A9">
        <w:tc>
          <w:tcPr>
            <w:tcW w:w="7508" w:type="dxa"/>
          </w:tcPr>
          <w:p w14:paraId="255B2D6D" w14:textId="0A2CFB07" w:rsidR="00B4395C" w:rsidRPr="002D2AD9"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Infrastruktūros statiniai</w:t>
            </w:r>
          </w:p>
        </w:tc>
        <w:tc>
          <w:tcPr>
            <w:tcW w:w="2454" w:type="dxa"/>
          </w:tcPr>
          <w:p w14:paraId="35EA6299" w14:textId="0323EAFD" w:rsidR="00B4395C" w:rsidRPr="002D2AD9"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80</w:t>
            </w:r>
          </w:p>
        </w:tc>
      </w:tr>
      <w:tr w:rsidR="002D2AD9" w:rsidRPr="002D2AD9" w14:paraId="3469E8CB" w14:textId="77777777" w:rsidTr="009863A9">
        <w:tc>
          <w:tcPr>
            <w:tcW w:w="7508" w:type="dxa"/>
          </w:tcPr>
          <w:p w14:paraId="445D7A07" w14:textId="5872D0B4" w:rsidR="00B4395C" w:rsidRPr="002D2AD9"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2D2AD9"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20</w:t>
            </w:r>
          </w:p>
        </w:tc>
      </w:tr>
      <w:tr w:rsidR="002D2AD9" w:rsidRPr="002D2AD9" w14:paraId="3C5BD06D" w14:textId="77777777" w:rsidTr="009863A9">
        <w:tc>
          <w:tcPr>
            <w:tcW w:w="7508" w:type="dxa"/>
          </w:tcPr>
          <w:p w14:paraId="5E1488F0" w14:textId="18C17C8C" w:rsidR="00B4395C" w:rsidRPr="002D2AD9"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Mašinos ir įrenginiai</w:t>
            </w:r>
          </w:p>
        </w:tc>
        <w:tc>
          <w:tcPr>
            <w:tcW w:w="2454" w:type="dxa"/>
          </w:tcPr>
          <w:p w14:paraId="54D64D2E" w14:textId="68307DEF" w:rsidR="00B4395C" w:rsidRPr="002D2AD9"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12</w:t>
            </w:r>
          </w:p>
        </w:tc>
      </w:tr>
      <w:tr w:rsidR="002D2AD9" w:rsidRPr="002D2AD9" w14:paraId="0BE57AD4" w14:textId="77777777" w:rsidTr="009863A9">
        <w:tc>
          <w:tcPr>
            <w:tcW w:w="7508" w:type="dxa"/>
          </w:tcPr>
          <w:p w14:paraId="2D6DD292" w14:textId="7AC15045" w:rsidR="00B4395C" w:rsidRPr="002D2AD9"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2D2AD9"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6</w:t>
            </w:r>
          </w:p>
        </w:tc>
      </w:tr>
      <w:tr w:rsidR="002D2AD9" w:rsidRPr="002D2AD9" w14:paraId="4198FF12" w14:textId="77777777" w:rsidTr="009863A9">
        <w:tc>
          <w:tcPr>
            <w:tcW w:w="7508" w:type="dxa"/>
          </w:tcPr>
          <w:p w14:paraId="57CFA92F" w14:textId="3FE981A1" w:rsidR="00B4395C" w:rsidRPr="002D2AD9"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2D2AD9"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12</w:t>
            </w:r>
          </w:p>
        </w:tc>
      </w:tr>
      <w:tr w:rsidR="00B4395C" w:rsidRPr="002D2AD9" w14:paraId="0B26F36F" w14:textId="77777777" w:rsidTr="009863A9">
        <w:tc>
          <w:tcPr>
            <w:tcW w:w="7508" w:type="dxa"/>
          </w:tcPr>
          <w:p w14:paraId="0B9327AE" w14:textId="11819B79" w:rsidR="00B4395C" w:rsidRPr="002D2AD9"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Kitas ilgalaikis materialusis turtas</w:t>
            </w:r>
          </w:p>
        </w:tc>
        <w:tc>
          <w:tcPr>
            <w:tcW w:w="2454" w:type="dxa"/>
          </w:tcPr>
          <w:p w14:paraId="2765E5A0" w14:textId="74872C2B" w:rsidR="00B4395C" w:rsidRPr="002D2AD9" w:rsidRDefault="00C90A8A"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10</w:t>
            </w:r>
          </w:p>
        </w:tc>
      </w:tr>
    </w:tbl>
    <w:p w14:paraId="03FBEBDA" w14:textId="77777777" w:rsidR="009863A9" w:rsidRPr="002D2AD9"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C91F92">
        <w:rPr>
          <w:rFonts w:ascii="Times New Roman" w:eastAsia="Times New Roman" w:hAnsi="Times New Roman" w:cs="Arial"/>
          <w:sz w:val="24"/>
          <w:szCs w:val="16"/>
          <w:lang w:val="lt-LT" w:eastAsia="ar-SA"/>
        </w:rPr>
        <w:t xml:space="preserve"> </w:t>
      </w:r>
      <w:r w:rsidRPr="00C91F92">
        <w:rPr>
          <w:rFonts w:ascii="Times New Roman" w:eastAsia="Times New Roman" w:hAnsi="Times New Roman" w:cs="Arial"/>
          <w:spacing w:val="6"/>
          <w:sz w:val="24"/>
          <w:szCs w:val="24"/>
          <w:lang w:val="lt-LT" w:eastAsia="ar-SA"/>
        </w:rPr>
        <w:t>I</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it</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1"/>
          <w:sz w:val="24"/>
          <w:szCs w:val="24"/>
          <w:lang w:val="lt-LT" w:eastAsia="ar-SA"/>
        </w:rPr>
        <w:t>j</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pacing w:val="2"/>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
          <w:sz w:val="24"/>
          <w:szCs w:val="24"/>
          <w:lang w:val="lt-LT" w:eastAsia="ar-SA"/>
        </w:rPr>
        <w:t xml:space="preserve"> Re</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bl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0"/>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ka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ngu</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6"/>
          <w:sz w:val="24"/>
          <w:szCs w:val="24"/>
          <w:lang w:val="lt-LT" w:eastAsia="ar-SA"/>
        </w:rPr>
        <w:t>(</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
          <w:sz w:val="24"/>
          <w:szCs w:val="24"/>
          <w:lang w:val="lt-LT" w:eastAsia="ar-SA"/>
        </w:rPr>
        <w:t xml:space="preserve"> s</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c</w:t>
      </w:r>
      <w:r w:rsidRPr="00C91F92">
        <w:rPr>
          <w:rFonts w:ascii="Times New Roman" w:eastAsia="Times New Roman" w:hAnsi="Times New Roman" w:cs="Arial"/>
          <w:sz w:val="24"/>
          <w:szCs w:val="24"/>
          <w:lang w:val="lt-LT" w:eastAsia="ar-SA"/>
        </w:rPr>
        <w:t>h</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
          <w:sz w:val="24"/>
          <w:szCs w:val="24"/>
          <w:lang w:val="lt-LT" w:eastAsia="ar-SA"/>
        </w:rPr>
        <w:t>ež</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ų. </w:t>
      </w:r>
    </w:p>
    <w:p w14:paraId="06D241F0" w14:textId="279EC4B2"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68EFB39D" w14:textId="77777777" w:rsidR="002E1FA3" w:rsidRPr="00C91F92"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C91F92">
        <w:rPr>
          <w:rFonts w:ascii="Times New Roman" w:eastAsia="Times New Roman" w:hAnsi="Times New Roman" w:cs="Times New Roman"/>
          <w:b/>
          <w:bCs/>
          <w:spacing w:val="-1"/>
          <w:w w:val="103"/>
          <w:sz w:val="24"/>
          <w:szCs w:val="24"/>
          <w:lang w:val="lt-LT" w:eastAsia="ar-SA"/>
        </w:rPr>
        <w:t>Atsargos</w:t>
      </w:r>
    </w:p>
    <w:p w14:paraId="3D6BFD33"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72DD7394" w14:textId="3967D0A6"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C91F92">
        <w:rPr>
          <w:rFonts w:ascii="Times New Roman" w:eastAsia="Times New Roman" w:hAnsi="Times New Roman" w:cs="Times New Roman"/>
          <w:sz w:val="24"/>
          <w:szCs w:val="24"/>
          <w:lang w:val="lt-LT" w:eastAsia="ar-SA"/>
        </w:rPr>
        <w:t>Atsargų apskaitos metodai ir taisyklės nustatyti 8-ajame VSAFAS „Atsargos“.</w:t>
      </w:r>
      <w:r w:rsidRPr="00C91F92">
        <w:rPr>
          <w:rFonts w:ascii="Times New Roman" w:eastAsia="Times New Roman" w:hAnsi="Times New Roman" w:cs="Arial"/>
          <w:b/>
          <w:bCs/>
          <w:sz w:val="24"/>
          <w:szCs w:val="24"/>
          <w:lang w:val="lt-LT" w:eastAsia="ar-SA"/>
        </w:rPr>
        <w:t xml:space="preserve"> </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2"/>
          <w:sz w:val="24"/>
          <w:szCs w:val="24"/>
          <w:lang w:val="lt-LT" w:eastAsia="ar-SA"/>
        </w:rPr>
        <w:t>t</w:t>
      </w:r>
      <w:r w:rsidRPr="00C91F92">
        <w:rPr>
          <w:rFonts w:ascii="Times New Roman" w:eastAsia="Times New Roman" w:hAnsi="Times New Roman" w:cs="Arial"/>
          <w:bCs/>
          <w:spacing w:val="-2"/>
          <w:sz w:val="24"/>
          <w:szCs w:val="24"/>
          <w:lang w:val="lt-LT" w:eastAsia="ar-SA"/>
        </w:rPr>
        <w:t>s</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5"/>
          <w:sz w:val="24"/>
          <w:szCs w:val="24"/>
          <w:lang w:val="lt-LT" w:eastAsia="ar-SA"/>
        </w:rPr>
        <w:t>r</w:t>
      </w:r>
      <w:r w:rsidRPr="00C91F92">
        <w:rPr>
          <w:rFonts w:ascii="Times New Roman" w:eastAsia="Times New Roman" w:hAnsi="Times New Roman" w:cs="Arial"/>
          <w:bCs/>
          <w:sz w:val="24"/>
          <w:szCs w:val="24"/>
          <w:lang w:val="lt-LT" w:eastAsia="ar-SA"/>
        </w:rPr>
        <w:t>g</w:t>
      </w:r>
      <w:r w:rsidRPr="00C91F92">
        <w:rPr>
          <w:rFonts w:ascii="Times New Roman" w:eastAsia="Times New Roman" w:hAnsi="Times New Roman" w:cs="Arial"/>
          <w:bCs/>
          <w:spacing w:val="5"/>
          <w:sz w:val="24"/>
          <w:szCs w:val="24"/>
          <w:lang w:val="lt-LT" w:eastAsia="ar-SA"/>
        </w:rPr>
        <w:t>o</w:t>
      </w:r>
      <w:r w:rsidRPr="00C91F92">
        <w:rPr>
          <w:rFonts w:ascii="Times New Roman" w:eastAsia="Times New Roman" w:hAnsi="Times New Roman" w:cs="Arial"/>
          <w:bCs/>
          <w:spacing w:val="-3"/>
          <w:sz w:val="24"/>
          <w:szCs w:val="24"/>
          <w:lang w:val="lt-LT" w:eastAsia="ar-SA"/>
        </w:rPr>
        <w:t>m</w:t>
      </w:r>
      <w:r w:rsidRPr="00C91F92">
        <w:rPr>
          <w:rFonts w:ascii="Times New Roman" w:eastAsia="Times New Roman" w:hAnsi="Times New Roman" w:cs="Arial"/>
          <w:bCs/>
          <w:spacing w:val="1"/>
          <w:sz w:val="24"/>
          <w:szCs w:val="24"/>
          <w:lang w:val="lt-LT" w:eastAsia="ar-SA"/>
        </w:rPr>
        <w:t>i</w:t>
      </w:r>
      <w:r w:rsidRPr="00C91F92">
        <w:rPr>
          <w:rFonts w:ascii="Times New Roman" w:eastAsia="Times New Roman" w:hAnsi="Times New Roman" w:cs="Arial"/>
          <w:bCs/>
          <w:sz w:val="24"/>
          <w:szCs w:val="24"/>
          <w:lang w:val="lt-LT" w:eastAsia="ar-SA"/>
        </w:rPr>
        <w:t xml:space="preserve">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Arial"/>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į 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neri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us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u</w:t>
      </w:r>
      <w:r w:rsidRPr="00C91F92">
        <w:rPr>
          <w:rFonts w:ascii="Times New Roman" w:eastAsia="Times New Roman" w:hAnsi="Times New Roman" w:cs="Arial"/>
          <w:spacing w:val="-1"/>
          <w:sz w:val="24"/>
          <w:szCs w:val="24"/>
          <w:lang w:val="lt-LT" w:eastAsia="ar-SA"/>
        </w:rPr>
        <w:t>ž</w:t>
      </w:r>
      <w:r w:rsidRPr="00C91F92">
        <w:rPr>
          <w:rFonts w:ascii="Times New Roman" w:eastAsia="Times New Roman" w:hAnsi="Times New Roman" w:cs="Arial"/>
          <w:spacing w:val="5"/>
          <w:sz w:val="24"/>
          <w:szCs w:val="24"/>
          <w:lang w:val="lt-LT" w:eastAsia="ar-SA"/>
        </w:rPr>
        <w:t>d</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 xml:space="preserve">r </w:t>
      </w:r>
      <w:r w:rsidRPr="00C91F92">
        <w:rPr>
          <w:rFonts w:ascii="Times New Roman" w:eastAsia="Times New Roman" w:hAnsi="Times New Roman" w:cs="Arial"/>
          <w:sz w:val="24"/>
          <w:szCs w:val="24"/>
          <w:lang w:val="lt-LT" w:eastAsia="ar-SA"/>
        </w:rPr>
        <w:lastRenderedPageBreak/>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4"/>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 xml:space="preserve">a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į</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duo</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6"/>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9"/>
          <w:sz w:val="24"/>
          <w:szCs w:val="24"/>
          <w:lang w:val="lt-LT" w:eastAsia="ar-SA"/>
        </w:rPr>
        <w:t>į</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4"/>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ą</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 xml:space="preserve">ir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ugų</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 xml:space="preserve">t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ik</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30"/>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 ū</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6"/>
          <w:sz w:val="24"/>
          <w:szCs w:val="24"/>
          <w:lang w:val="lt-LT" w:eastAsia="ar-SA"/>
        </w:rPr>
        <w:t xml:space="preserve"> </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3"/>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ą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na</w:t>
      </w:r>
      <w:r w:rsidRPr="00C91F92">
        <w:rPr>
          <w:rFonts w:ascii="Times New Roman" w:eastAsia="Times New Roman" w:hAnsi="Times New Roman" w:cs="Arial"/>
          <w:spacing w:val="3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že</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už</w:t>
      </w:r>
      <w:r w:rsidRPr="00C91F92">
        <w:rPr>
          <w:rFonts w:ascii="Times New Roman" w:eastAsia="Times New Roman" w:hAnsi="Times New Roman" w:cs="Arial"/>
          <w:spacing w:val="3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lią</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4"/>
          <w:sz w:val="24"/>
          <w:szCs w:val="24"/>
          <w:lang w:val="lt-LT" w:eastAsia="ar-SA"/>
        </w:rPr>
        <w:t>il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ę</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7"/>
          <w:sz w:val="24"/>
          <w:szCs w:val="24"/>
          <w:lang w:val="lt-LT" w:eastAsia="ar-SA"/>
        </w:rPr>
        <w:t xml:space="preserve"> </w:t>
      </w:r>
    </w:p>
    <w:p w14:paraId="0D1C0F7B" w14:textId="41807E38"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8" w:name="_Ref180675238"/>
      <w:r w:rsidRPr="00C91F92">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8"/>
    </w:p>
    <w:p w14:paraId="088A98FC" w14:textId="7355F25C"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C91F92" w:rsidRDefault="00C91F92" w:rsidP="00C91F92">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Finansinis turtas</w:t>
      </w:r>
    </w:p>
    <w:p w14:paraId="426F7C31" w14:textId="77777777" w:rsidR="00C91F92" w:rsidRPr="00C91F92" w:rsidRDefault="00C91F92" w:rsidP="00C91F92">
      <w:pPr>
        <w:tabs>
          <w:tab w:val="left" w:pos="2160"/>
        </w:tabs>
        <w:suppressAutoHyphens/>
        <w:spacing w:after="0" w:line="240" w:lineRule="auto"/>
        <w:ind w:firstLine="1134"/>
        <w:jc w:val="center"/>
        <w:rPr>
          <w:rFonts w:ascii="Times New Roman" w:eastAsia="Times New Roman" w:hAnsi="Times New Roman" w:cs="Arial"/>
          <w:sz w:val="24"/>
          <w:szCs w:val="16"/>
          <w:lang w:val="lt-LT" w:eastAsia="ar-SA"/>
        </w:rPr>
      </w:pPr>
    </w:p>
    <w:p w14:paraId="49FC3120" w14:textId="6E40313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savikaina. </w:t>
      </w:r>
    </w:p>
    <w:p w14:paraId="6AF583D8" w14:textId="259520D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C91F92" w:rsidRDefault="00C91F92" w:rsidP="00C91F92">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Gautinos sumos</w:t>
      </w:r>
    </w:p>
    <w:p w14:paraId="09B4EAD3"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CA148A9" w14:textId="4747B188"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C91F92">
        <w:rPr>
          <w:rFonts w:ascii="Times New Roman" w:eastAsia="Times New Roman" w:hAnsi="Times New Roman" w:cs="Times New Roman"/>
          <w:sz w:val="24"/>
          <w:szCs w:val="16"/>
          <w:lang w:val="lt-LT" w:eastAsia="ar-SA"/>
        </w:rPr>
        <w:t>17-ąjį VSAFAS „Finansinis turtas ir finansiniai įsipareigojimai“</w:t>
      </w:r>
      <w:r w:rsidRPr="00C91F92">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C91F92" w:rsidRDefault="00C91F92" w:rsidP="00C91F92">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Pinigai ir pinigų ekvivalentai</w:t>
      </w:r>
    </w:p>
    <w:p w14:paraId="644E0F5A"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1AFEC87" w14:textId="60912784" w:rsid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9" w:name="_Ref192492765"/>
      <w:r w:rsidRPr="00C91F92">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9"/>
      <w:r w:rsidRPr="00C91F92">
        <w:rPr>
          <w:rFonts w:ascii="Times New Roman" w:eastAsia="Times New Roman" w:hAnsi="Times New Roman" w:cs="Times New Roman"/>
          <w:sz w:val="24"/>
          <w:szCs w:val="24"/>
          <w:lang w:val="lt-LT" w:eastAsia="ar-SA"/>
        </w:rPr>
        <w:t xml:space="preserve"> </w:t>
      </w:r>
    </w:p>
    <w:p w14:paraId="47E59831" w14:textId="77777777" w:rsidR="002E1FA3" w:rsidRPr="00C91F92" w:rsidRDefault="002E1FA3"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0" w:name="_Ref95640307"/>
      <w:r w:rsidRPr="00C91F92">
        <w:rPr>
          <w:rFonts w:ascii="Times New Roman" w:eastAsia="Times New Roman" w:hAnsi="Times New Roman" w:cs="Arial"/>
          <w:b/>
          <w:bCs/>
          <w:iCs/>
          <w:spacing w:val="-1"/>
          <w:w w:val="103"/>
          <w:sz w:val="24"/>
          <w:szCs w:val="28"/>
          <w:lang w:val="lt-LT" w:eastAsia="ar-SA"/>
        </w:rPr>
        <w:t>Finansavimo sumos</w:t>
      </w:r>
    </w:p>
    <w:p w14:paraId="603081F7"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3FF6D7DE" w14:textId="2ED452E4"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Finansavimo sumos – įstaigos iš valstybės arba savivaldybės biudžeto, kitų išteklių fondų, </w:t>
      </w:r>
      <w:r w:rsidRPr="00C91F92">
        <w:rPr>
          <w:rFonts w:ascii="Times New Roman" w:eastAsia="Times New Roman" w:hAnsi="Times New Roman" w:cs="Times New Roman"/>
          <w:sz w:val="24"/>
          <w:szCs w:val="24"/>
          <w:lang w:val="lt-LT" w:eastAsia="ar-SA"/>
        </w:rPr>
        <w:lastRenderedPageBreak/>
        <w:t>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 ir lėšas.</w:t>
      </w:r>
    </w:p>
    <w:p w14:paraId="3B3616BD" w14:textId="2C120D7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gautos (gautinos) finansavimo sumos pagal paskirtį skirstomos į:</w:t>
      </w:r>
      <w:r w:rsidR="00B4395C">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finansavimo sumas nepiniginiam turtui įsigyti</w:t>
      </w:r>
      <w:r w:rsidR="00B4395C">
        <w:rPr>
          <w:rFonts w:ascii="Times New Roman" w:eastAsia="Times New Roman" w:hAnsi="Times New Roman" w:cs="Times New Roman"/>
          <w:sz w:val="24"/>
          <w:szCs w:val="24"/>
          <w:lang w:val="lt-LT" w:eastAsia="ar-SA"/>
        </w:rPr>
        <w:t xml:space="preserve"> ir </w:t>
      </w:r>
      <w:r w:rsidRPr="00C91F92">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C91F92" w:rsidRDefault="00C91F92" w:rsidP="00C91F92">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0"/>
    <w:p w14:paraId="16526E67"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Finansiniai įsipareigojimai</w:t>
      </w:r>
    </w:p>
    <w:p w14:paraId="73623118"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19025118" w14:textId="609CD628" w:rsidR="00C91F92" w:rsidRPr="00C91F92"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Visi įsipareigojimai yra finansiniai ir skirstomi į ilgalaikius ir trumpalaikius. </w:t>
      </w:r>
    </w:p>
    <w:p w14:paraId="5283E44D" w14:textId="37978AD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susiję su rinkos kainomis – tikrąja verte</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ilgalaikiai finansiniai įsipareigojimai ir atidėjiniai– amortizuota savikaina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C91F92" w:rsidRDefault="00C91F92" w:rsidP="00C91F92">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Atidėjiniai</w:t>
      </w:r>
    </w:p>
    <w:p w14:paraId="797D8C31"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607819ED" w14:textId="43584C5F"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C91F92" w:rsidRDefault="00C91F92" w:rsidP="00C91F92">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Veiklos nuoma</w:t>
      </w:r>
    </w:p>
    <w:p w14:paraId="60ECF1EC"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D09C28C" w14:textId="49BD815A" w:rsid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Nuoma laikoma veiklos nuoma, kai didžioji dalis su turto nuosavybe susijusios rizikos ir naudos neperduodama nuomininkui, o lieka nuomotojui. Nuomos įmokos pagal veiklos nuomos sutartį </w:t>
      </w:r>
      <w:r w:rsidRPr="00C91F92">
        <w:rPr>
          <w:rFonts w:ascii="Times New Roman" w:eastAsia="Times New Roman" w:hAnsi="Times New Roman" w:cs="Times New Roman"/>
          <w:sz w:val="24"/>
          <w:szCs w:val="24"/>
          <w:lang w:val="lt-LT" w:eastAsia="ar-SA"/>
        </w:rPr>
        <w:lastRenderedPageBreak/>
        <w:t>yra registruojamos apskaitoje kaip sąnaudos tolygiai (tiesiniu metodu) per nuomos laikotarpį.</w:t>
      </w:r>
    </w:p>
    <w:p w14:paraId="4C49353E" w14:textId="77777777" w:rsidR="002E1FA3" w:rsidRPr="00C91F92" w:rsidRDefault="002E1FA3"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612B2E5"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Pajamos</w:t>
      </w:r>
    </w:p>
    <w:p w14:paraId="791054F0"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2978283" w14:textId="7C9AD620"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 </w:t>
      </w:r>
    </w:p>
    <w:p w14:paraId="600BAE9D" w14:textId="16BCEFA9"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1" w:name="OLE_LINK3"/>
      <w:bookmarkStart w:id="12" w:name="OLE_LINK4"/>
    </w:p>
    <w:bookmarkEnd w:id="11"/>
    <w:bookmarkEnd w:id="12"/>
    <w:p w14:paraId="38E389F6" w14:textId="77777777" w:rsidR="00C91F92" w:rsidRPr="00C91F92" w:rsidRDefault="00C91F92" w:rsidP="00C91F92">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Sąnaudos</w:t>
      </w:r>
    </w:p>
    <w:p w14:paraId="3B590C15" w14:textId="77777777" w:rsidR="00C91F92" w:rsidRPr="00C91F92" w:rsidRDefault="00C91F92" w:rsidP="00C91F92">
      <w:pPr>
        <w:keepNext/>
        <w:numPr>
          <w:ilvl w:val="2"/>
          <w:numId w:val="0"/>
        </w:numPr>
        <w:tabs>
          <w:tab w:val="left" w:pos="1260"/>
          <w:tab w:val="num" w:pos="1296"/>
          <w:tab w:val="left" w:pos="1920"/>
        </w:tabs>
        <w:suppressAutoHyphens/>
        <w:spacing w:after="0" w:line="240" w:lineRule="auto"/>
        <w:ind w:left="5040" w:right="96"/>
        <w:jc w:val="both"/>
        <w:outlineLvl w:val="2"/>
        <w:rPr>
          <w:rFonts w:ascii="Times New Roman" w:eastAsia="Times New Roman" w:hAnsi="Times New Roman" w:cs="Times New Roman"/>
          <w:b/>
          <w:bCs/>
          <w:sz w:val="24"/>
          <w:szCs w:val="24"/>
          <w:lang w:val="lt-LT" w:eastAsia="ar-SA"/>
        </w:rPr>
      </w:pPr>
    </w:p>
    <w:p w14:paraId="62314D14" w14:textId="7AC80B7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C91F92">
        <w:rPr>
          <w:rFonts w:ascii="Times New Roman" w:eastAsia="Times New Roman" w:hAnsi="Times New Roman" w:cs="Times New Roman"/>
          <w:bCs/>
          <w:sz w:val="24"/>
          <w:szCs w:val="24"/>
          <w:lang w:val="lt-LT" w:eastAsia="ar-SA"/>
        </w:rPr>
        <w:t>Finansavimo sąnaudas įstaiga</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7BC3996A"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Sandoriai užsienio valiuta</w:t>
      </w:r>
    </w:p>
    <w:p w14:paraId="78D17D69"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18435AB" w14:textId="51CB584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7C28C798"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Turto nuvertėjimas</w:t>
      </w:r>
    </w:p>
    <w:p w14:paraId="538D6DE6"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3BDF10F" w14:textId="2DA359D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14:paraId="58D5CADA" w14:textId="3945868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3" w:name="_Ref139194008"/>
    </w:p>
    <w:p w14:paraId="3B0097E3" w14:textId="255B33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lastRenderedPageBreak/>
        <w:t>Nuostoliai dėl turto nuvertėjimo apskaitoje registruojami apskaičiuotų nuostolių suma mažinant turto balansinę vertę bei ta pačia suma registruojant ataskaitinio laikotarpio pagrindinės arba kitos veiklos sąnaudas.</w:t>
      </w:r>
      <w:bookmarkEnd w:id="13"/>
      <w:r w:rsidRPr="00C91F92">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Default="004464B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7ADC4AB3"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Neapibrėžtieji įsipareigojimai ir neapibrėžtasis turtas</w:t>
      </w:r>
    </w:p>
    <w:p w14:paraId="1296833B"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05315E2" w14:textId="21D94C1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bookmarkStart w:id="14" w:name="_Ref166049503"/>
      <w:bookmarkEnd w:id="14"/>
    </w:p>
    <w:p w14:paraId="742EA4EE"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Informacijos pagal segmentus pateikimas</w:t>
      </w:r>
    </w:p>
    <w:p w14:paraId="3C7A2C62" w14:textId="77777777" w:rsidR="00C91F92" w:rsidRPr="00C91F92" w:rsidRDefault="00C91F92" w:rsidP="00C91F92">
      <w:pPr>
        <w:keepNext/>
        <w:numPr>
          <w:ilvl w:val="1"/>
          <w:numId w:val="0"/>
        </w:numPr>
        <w:tabs>
          <w:tab w:val="num" w:pos="1296"/>
        </w:tabs>
        <w:suppressAutoHyphens/>
        <w:spacing w:after="0" w:line="240" w:lineRule="auto"/>
        <w:ind w:left="360"/>
        <w:outlineLvl w:val="1"/>
        <w:rPr>
          <w:rFonts w:ascii="Times New Roman" w:eastAsia="Times New Roman" w:hAnsi="Times New Roman" w:cs="Arial"/>
          <w:b/>
          <w:bCs/>
          <w:iCs/>
          <w:spacing w:val="-1"/>
          <w:w w:val="103"/>
          <w:sz w:val="24"/>
          <w:szCs w:val="28"/>
          <w:lang w:val="lt-LT" w:eastAsia="ar-SA"/>
        </w:rPr>
      </w:pPr>
    </w:p>
    <w:p w14:paraId="36057110" w14:textId="26CE2ADD"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C91F92"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Įstaiga skiria šiuos segmentus:</w:t>
      </w:r>
    </w:p>
    <w:p w14:paraId="7B96E7A7" w14:textId="327648A7"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1. bendrųjų valstybės paslaugų;</w:t>
      </w:r>
    </w:p>
    <w:p w14:paraId="6741E295" w14:textId="09EEE9A5"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2. socialinė apsauga;</w:t>
      </w:r>
    </w:p>
    <w:p w14:paraId="659E6424" w14:textId="40D62934"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3. švietimas.</w:t>
      </w:r>
    </w:p>
    <w:p w14:paraId="77A1CDA7" w14:textId="77777777" w:rsidR="00EE3B8D" w:rsidRPr="005D3DAF" w:rsidRDefault="00EE3B8D" w:rsidP="00DF3397">
      <w:pPr>
        <w:spacing w:after="0" w:line="240" w:lineRule="auto"/>
        <w:rPr>
          <w:rFonts w:ascii="Times New Roman" w:hAnsi="Times New Roman" w:cs="Times New Roman"/>
          <w:sz w:val="24"/>
          <w:szCs w:val="24"/>
          <w:lang w:val="lt-LT"/>
        </w:rPr>
      </w:pPr>
    </w:p>
    <w:p w14:paraId="1D52751B" w14:textId="2B6AF5DE" w:rsidR="00DF3397" w:rsidRPr="005D3DAF" w:rsidRDefault="00DF3397" w:rsidP="005D3DAF">
      <w:pPr>
        <w:spacing w:after="0" w:line="240" w:lineRule="auto"/>
        <w:jc w:val="center"/>
        <w:rPr>
          <w:rFonts w:ascii="Times New Roman" w:hAnsi="Times New Roman" w:cs="Times New Roman"/>
          <w:b/>
          <w:bCs/>
          <w:sz w:val="24"/>
          <w:szCs w:val="24"/>
          <w:lang w:val="lt-LT"/>
        </w:rPr>
      </w:pPr>
      <w:r w:rsidRPr="005D3DAF">
        <w:rPr>
          <w:rFonts w:ascii="Times New Roman" w:hAnsi="Times New Roman" w:cs="Times New Roman"/>
          <w:b/>
          <w:bCs/>
          <w:sz w:val="24"/>
          <w:szCs w:val="24"/>
          <w:lang w:val="lt-LT"/>
        </w:rPr>
        <w:t>III. PASTABOS</w:t>
      </w:r>
    </w:p>
    <w:p w14:paraId="41670377" w14:textId="2C545535" w:rsidR="005D3DAF" w:rsidRPr="005D3DAF" w:rsidRDefault="005D3DAF" w:rsidP="005D3DAF">
      <w:pPr>
        <w:spacing w:after="0" w:line="240" w:lineRule="auto"/>
        <w:jc w:val="center"/>
        <w:rPr>
          <w:rFonts w:ascii="Times New Roman" w:hAnsi="Times New Roman" w:cs="Times New Roman"/>
          <w:sz w:val="24"/>
          <w:szCs w:val="24"/>
          <w:lang w:val="lt-LT"/>
        </w:rPr>
      </w:pPr>
    </w:p>
    <w:p w14:paraId="3A55AABF" w14:textId="558F70AB" w:rsidR="005D3DAF" w:rsidRDefault="005D3DAF" w:rsidP="00595BC5">
      <w:pPr>
        <w:spacing w:after="0" w:line="240" w:lineRule="auto"/>
        <w:jc w:val="center"/>
        <w:rPr>
          <w:rFonts w:ascii="Times New Roman" w:hAnsi="Times New Roman" w:cs="Times New Roman"/>
          <w:b/>
          <w:bCs/>
          <w:i/>
          <w:iCs/>
          <w:sz w:val="24"/>
          <w:szCs w:val="24"/>
          <w:lang w:val="lt-LT"/>
        </w:rPr>
      </w:pPr>
      <w:r w:rsidRPr="002E1FA3">
        <w:rPr>
          <w:rFonts w:ascii="Times New Roman" w:hAnsi="Times New Roman" w:cs="Times New Roman"/>
          <w:b/>
          <w:bCs/>
          <w:i/>
          <w:iCs/>
          <w:sz w:val="24"/>
          <w:szCs w:val="24"/>
          <w:lang w:val="lt-LT"/>
        </w:rPr>
        <w:t>Pastaba P01 “Apskaitos politika ir apskaitinių įverčių keitimas, klaidų taisymas”</w:t>
      </w:r>
    </w:p>
    <w:p w14:paraId="7C2747BF" w14:textId="77777777" w:rsidR="002E1FA3" w:rsidRPr="002E1FA3" w:rsidRDefault="002E1FA3" w:rsidP="00595BC5">
      <w:pPr>
        <w:spacing w:after="0" w:line="240" w:lineRule="auto"/>
        <w:jc w:val="center"/>
        <w:rPr>
          <w:rFonts w:ascii="Times New Roman" w:hAnsi="Times New Roman" w:cs="Times New Roman"/>
          <w:b/>
          <w:bCs/>
          <w:i/>
          <w:iCs/>
          <w:sz w:val="24"/>
          <w:szCs w:val="24"/>
          <w:lang w:val="lt-LT"/>
        </w:rPr>
      </w:pPr>
    </w:p>
    <w:p w14:paraId="7AE22F34" w14:textId="3D461421" w:rsidR="005D3DAF" w:rsidRPr="00FF554B" w:rsidRDefault="005D3DAF" w:rsidP="002E1FA3">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 xml:space="preserve">P01.1 Apskaitos politikos </w:t>
      </w:r>
      <w:r w:rsidRPr="00FF554B">
        <w:rPr>
          <w:rFonts w:ascii="Times New Roman" w:hAnsi="Times New Roman" w:cs="Times New Roman"/>
          <w:sz w:val="24"/>
          <w:szCs w:val="24"/>
          <w:lang w:val="lt-LT"/>
        </w:rPr>
        <w:t>keitimų 202</w:t>
      </w:r>
      <w:r w:rsidR="00CE048A">
        <w:rPr>
          <w:rFonts w:ascii="Times New Roman" w:hAnsi="Times New Roman" w:cs="Times New Roman"/>
          <w:sz w:val="24"/>
          <w:szCs w:val="24"/>
          <w:lang w:val="lt-LT"/>
        </w:rPr>
        <w:t>5</w:t>
      </w:r>
      <w:r w:rsidRPr="00FF554B">
        <w:rPr>
          <w:rFonts w:ascii="Times New Roman" w:hAnsi="Times New Roman" w:cs="Times New Roman"/>
          <w:sz w:val="24"/>
          <w:szCs w:val="24"/>
          <w:lang w:val="lt-LT"/>
        </w:rPr>
        <w:t xml:space="preserve"> metais buvo.</w:t>
      </w:r>
    </w:p>
    <w:p w14:paraId="1730F78F" w14:textId="74C9E1B1" w:rsidR="005D3DAF" w:rsidRPr="009D0813" w:rsidRDefault="005D3DAF" w:rsidP="002E1FA3">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9D0813">
        <w:rPr>
          <w:rFonts w:ascii="Times New Roman" w:hAnsi="Times New Roman" w:cs="Times New Roman"/>
          <w:sz w:val="24"/>
          <w:szCs w:val="24"/>
          <w:lang w:val="lt-LT"/>
        </w:rPr>
        <w:t xml:space="preserve">e bei </w:t>
      </w:r>
      <w:r w:rsidRPr="009D0813">
        <w:rPr>
          <w:rFonts w:ascii="Times New Roman" w:hAnsi="Times New Roman" w:cs="Times New Roman"/>
          <w:sz w:val="24"/>
          <w:szCs w:val="24"/>
          <w:lang w:val="lt-LT"/>
        </w:rPr>
        <w:t>techninį, technologinį arba kitokį senėjimą</w:t>
      </w:r>
      <w:r w:rsidR="00595BC5" w:rsidRPr="009D0813">
        <w:rPr>
          <w:rFonts w:ascii="Times New Roman" w:hAnsi="Times New Roman" w:cs="Times New Roman"/>
          <w:sz w:val="24"/>
          <w:szCs w:val="24"/>
          <w:lang w:val="lt-LT"/>
        </w:rPr>
        <w:t>. 202</w:t>
      </w:r>
      <w:r w:rsidR="00353354">
        <w:rPr>
          <w:rFonts w:ascii="Times New Roman" w:hAnsi="Times New Roman" w:cs="Times New Roman"/>
          <w:sz w:val="24"/>
          <w:szCs w:val="24"/>
          <w:lang w:val="lt-LT"/>
        </w:rPr>
        <w:t>5</w:t>
      </w:r>
      <w:r w:rsidR="00595BC5" w:rsidRPr="009D0813">
        <w:rPr>
          <w:rFonts w:ascii="Times New Roman" w:hAnsi="Times New Roman" w:cs="Times New Roman"/>
          <w:sz w:val="24"/>
          <w:szCs w:val="24"/>
          <w:lang w:val="lt-LT"/>
        </w:rPr>
        <w:t xml:space="preserve"> metais apskaitiniai įverčiai nesikeitė. </w:t>
      </w:r>
    </w:p>
    <w:p w14:paraId="49C68002" w14:textId="52D27698" w:rsidR="00595BC5" w:rsidRPr="009D0813" w:rsidRDefault="00595BC5" w:rsidP="002E1FA3">
      <w:pPr>
        <w:spacing w:after="0" w:line="240" w:lineRule="auto"/>
        <w:ind w:firstLine="992"/>
        <w:rPr>
          <w:rFonts w:ascii="Times New Roman" w:hAnsi="Times New Roman" w:cs="Times New Roman"/>
          <w:sz w:val="24"/>
          <w:szCs w:val="24"/>
          <w:lang w:val="lt-LT"/>
        </w:rPr>
      </w:pPr>
      <w:r w:rsidRPr="009D0813">
        <w:rPr>
          <w:rFonts w:ascii="Times New Roman" w:hAnsi="Times New Roman" w:cs="Times New Roman"/>
          <w:sz w:val="24"/>
          <w:szCs w:val="24"/>
          <w:lang w:val="lt-LT"/>
        </w:rPr>
        <w:t>P01.3 Apskaitos politikos ir esminių klaidų taisymo įtaka</w:t>
      </w:r>
      <w:r w:rsidR="009D0813" w:rsidRPr="009D0813">
        <w:rPr>
          <w:rFonts w:ascii="Times New Roman" w:hAnsi="Times New Roman" w:cs="Times New Roman"/>
          <w:sz w:val="24"/>
          <w:szCs w:val="24"/>
          <w:lang w:val="lt-LT"/>
        </w:rPr>
        <w:t xml:space="preserve"> </w:t>
      </w:r>
      <w:r w:rsidR="009D0813">
        <w:rPr>
          <w:rFonts w:ascii="Times New Roman" w:hAnsi="Times New Roman" w:cs="Times New Roman"/>
          <w:sz w:val="24"/>
          <w:szCs w:val="24"/>
          <w:lang w:val="lt-LT"/>
        </w:rPr>
        <w:t>7</w:t>
      </w:r>
      <w:r w:rsidR="009D0813" w:rsidRPr="009D0813">
        <w:rPr>
          <w:rFonts w:ascii="Times New Roman" w:hAnsi="Times New Roman" w:cs="Times New Roman"/>
          <w:sz w:val="24"/>
          <w:szCs w:val="24"/>
          <w:lang w:val="lt-LT"/>
        </w:rPr>
        <w:t>-ojo VSAFAS prieduose.</w:t>
      </w:r>
    </w:p>
    <w:p w14:paraId="753D570E" w14:textId="3A248840" w:rsidR="00C73B47" w:rsidRDefault="00C73B47"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743E1350" w:rsidR="00C73B47" w:rsidRPr="00FF554B" w:rsidRDefault="00C73B47" w:rsidP="00404D5A">
      <w:pPr>
        <w:pStyle w:val="Default"/>
        <w:ind w:firstLine="720"/>
        <w:jc w:val="both"/>
        <w:rPr>
          <w:b/>
          <w:bCs/>
          <w:i/>
          <w:iCs/>
          <w:color w:val="auto"/>
        </w:rPr>
      </w:pPr>
      <w:r w:rsidRPr="00FF554B">
        <w:rPr>
          <w:b/>
          <w:bCs/>
          <w:i/>
          <w:iCs/>
          <w:color w:val="auto"/>
        </w:rPr>
        <w:t xml:space="preserve">P02 „Pagrindinės veiklos sąnaudos“ </w:t>
      </w:r>
    </w:p>
    <w:p w14:paraId="0C77D86E" w14:textId="77777777" w:rsidR="00CA54C0" w:rsidRPr="00FF554B" w:rsidRDefault="00CA54C0" w:rsidP="00404D5A">
      <w:pPr>
        <w:pStyle w:val="Default"/>
        <w:ind w:firstLine="720"/>
        <w:jc w:val="both"/>
        <w:rPr>
          <w:color w:val="auto"/>
        </w:rPr>
      </w:pPr>
    </w:p>
    <w:p w14:paraId="6D7507D6" w14:textId="3C8143B8" w:rsidR="00C73B47" w:rsidRPr="00FF554B" w:rsidRDefault="005A210B" w:rsidP="002E1FA3">
      <w:pPr>
        <w:pStyle w:val="Default"/>
        <w:ind w:firstLine="992"/>
        <w:jc w:val="both"/>
        <w:rPr>
          <w:color w:val="auto"/>
        </w:rPr>
      </w:pPr>
      <w:r w:rsidRPr="00FF554B">
        <w:rPr>
          <w:color w:val="auto"/>
        </w:rPr>
        <w:t>Įstaigos</w:t>
      </w:r>
      <w:r w:rsidR="00C73B47" w:rsidRPr="00FF554B">
        <w:rPr>
          <w:color w:val="auto"/>
        </w:rPr>
        <w:t xml:space="preserve"> veiklos rezultatų ataskaitoje pagrindinės veiklos sąnaudos rodomos pagal jų pobūdį. Per ataskaitinį laikotarpį  savo veikloje patyrė ir apskaitė </w:t>
      </w:r>
      <w:r w:rsidR="00CE048A">
        <w:rPr>
          <w:color w:val="auto"/>
        </w:rPr>
        <w:t>1627074,02</w:t>
      </w:r>
      <w:r w:rsidR="00C73B47" w:rsidRPr="00FF554B">
        <w:rPr>
          <w:color w:val="auto"/>
        </w:rPr>
        <w:t xml:space="preserve"> Eur pagrindinės veiklos sąnaudų arba </w:t>
      </w:r>
      <w:r w:rsidR="0085011A">
        <w:rPr>
          <w:color w:val="auto"/>
        </w:rPr>
        <w:t>11,03</w:t>
      </w:r>
      <w:r w:rsidR="00C73B47" w:rsidRPr="00FF554B">
        <w:rPr>
          <w:color w:val="auto"/>
        </w:rPr>
        <w:t xml:space="preserve"> proc. daugiau nei praėjusį laikotarpį. </w:t>
      </w:r>
    </w:p>
    <w:p w14:paraId="3DBA9454" w14:textId="5C7ADE03" w:rsidR="00C73B47" w:rsidRPr="00FF554B" w:rsidRDefault="00C73B47" w:rsidP="002E1FA3">
      <w:pPr>
        <w:pStyle w:val="Default"/>
        <w:ind w:firstLine="992"/>
        <w:jc w:val="both"/>
        <w:rPr>
          <w:color w:val="auto"/>
        </w:rPr>
      </w:pPr>
      <w:r w:rsidRPr="00FF554B">
        <w:rPr>
          <w:color w:val="auto"/>
        </w:rPr>
        <w:t xml:space="preserve">Didžiausią dalį pagrindinės veiklos sąnaudų sudaro darbo užmokesčio ir socialinio draudimo sąnaudos – </w:t>
      </w:r>
      <w:r w:rsidR="00CE048A">
        <w:rPr>
          <w:color w:val="auto"/>
        </w:rPr>
        <w:t>1263265,71</w:t>
      </w:r>
      <w:r w:rsidRPr="00FF554B">
        <w:rPr>
          <w:color w:val="auto"/>
        </w:rPr>
        <w:t xml:space="preserve"> Eur arba maždaug </w:t>
      </w:r>
      <w:r w:rsidR="0085011A">
        <w:rPr>
          <w:color w:val="auto"/>
        </w:rPr>
        <w:t>71,21</w:t>
      </w:r>
      <w:r w:rsidRPr="00FF554B">
        <w:rPr>
          <w:color w:val="auto"/>
        </w:rPr>
        <w:t xml:space="preserve"> proc. visų pagrindinės veiklos sąnaudų. </w:t>
      </w:r>
    </w:p>
    <w:p w14:paraId="39D93076" w14:textId="35455BD9" w:rsidR="00C73B47" w:rsidRPr="00FF554B" w:rsidRDefault="00C73B47" w:rsidP="002E1FA3">
      <w:pPr>
        <w:pStyle w:val="Default"/>
        <w:ind w:firstLine="992"/>
        <w:jc w:val="both"/>
        <w:rPr>
          <w:color w:val="auto"/>
        </w:rPr>
      </w:pPr>
      <w:r w:rsidRPr="00FF554B">
        <w:rPr>
          <w:color w:val="auto"/>
        </w:rPr>
        <w:t>Palyginus ataskaitinio ir praėjusio ataskaitinio laikotarpių sąnaudas, pagrindinis sąnaudų augimas yra darbo užmokesčio ir socialinio draudimo, nusidėvėjimo ir amortizacijos, transporto</w:t>
      </w:r>
      <w:r w:rsidR="00CE048A">
        <w:rPr>
          <w:color w:val="auto"/>
        </w:rPr>
        <w:t xml:space="preserve">,  komandiruočių, </w:t>
      </w:r>
      <w:r w:rsidRPr="00FF554B">
        <w:rPr>
          <w:color w:val="auto"/>
        </w:rPr>
        <w:t xml:space="preserve"> kvalifikacijos kėlimo,</w:t>
      </w:r>
      <w:r w:rsidR="009B40E2">
        <w:rPr>
          <w:color w:val="auto"/>
        </w:rPr>
        <w:t xml:space="preserve"> paprastojo remonto ir eksploatavimo, </w:t>
      </w:r>
      <w:r w:rsidRPr="00FF554B">
        <w:rPr>
          <w:color w:val="auto"/>
        </w:rPr>
        <w:t xml:space="preserve"> </w:t>
      </w:r>
      <w:r w:rsidR="00B46B40">
        <w:rPr>
          <w:color w:val="auto"/>
        </w:rPr>
        <w:t xml:space="preserve">sunaudotų ir parduotų </w:t>
      </w:r>
      <w:r w:rsidR="00B46B40">
        <w:rPr>
          <w:color w:val="auto"/>
        </w:rPr>
        <w:lastRenderedPageBreak/>
        <w:t xml:space="preserve">atsargų, </w:t>
      </w:r>
      <w:r w:rsidRPr="00FF554B">
        <w:rPr>
          <w:color w:val="auto"/>
        </w:rPr>
        <w:t xml:space="preserve"> socialinių išmokų ir kitų paslaugų, o sumažėjimas –</w:t>
      </w:r>
      <w:r w:rsidR="00B46B40">
        <w:rPr>
          <w:color w:val="auto"/>
        </w:rPr>
        <w:t>komunalinių paslaugų ir ryšių, , n</w:t>
      </w:r>
      <w:r w:rsidRPr="00FF554B">
        <w:rPr>
          <w:color w:val="auto"/>
        </w:rPr>
        <w:t xml:space="preserve">uomos, nuvertėjimo ir nurašytų sumų ir finansavimo sąnaudos. </w:t>
      </w:r>
    </w:p>
    <w:p w14:paraId="310EBE9D" w14:textId="043ACBFD" w:rsidR="00CA54C0" w:rsidRPr="00FF554B" w:rsidRDefault="00C73B47" w:rsidP="002E1FA3">
      <w:pPr>
        <w:pStyle w:val="Default"/>
        <w:ind w:firstLine="992"/>
        <w:jc w:val="both"/>
        <w:rPr>
          <w:color w:val="auto"/>
        </w:rPr>
      </w:pPr>
      <w:r w:rsidRPr="00FF554B">
        <w:rPr>
          <w:color w:val="auto"/>
        </w:rPr>
        <w:t xml:space="preserve">Ataskaitinio laikotarpio nusidėvėjimo ir amortizacijos sąnaudas sudaro </w:t>
      </w:r>
      <w:r w:rsidR="00525BD7">
        <w:rPr>
          <w:color w:val="auto"/>
        </w:rPr>
        <w:t>29449,24</w:t>
      </w:r>
      <w:r w:rsidRPr="00FF554B">
        <w:rPr>
          <w:color w:val="auto"/>
        </w:rPr>
        <w:t xml:space="preserve"> Eur. Iš jų, ilgalaikio</w:t>
      </w:r>
      <w:r w:rsidR="002228D9">
        <w:rPr>
          <w:color w:val="auto"/>
        </w:rPr>
        <w:t xml:space="preserve"> nem</w:t>
      </w:r>
      <w:r w:rsidRPr="00FF554B">
        <w:rPr>
          <w:color w:val="auto"/>
        </w:rPr>
        <w:t xml:space="preserve">aterialiojo turto nusidėvėjimo sąnaudos yra </w:t>
      </w:r>
      <w:r w:rsidR="00525BD7">
        <w:rPr>
          <w:color w:val="auto"/>
        </w:rPr>
        <w:t>991,5</w:t>
      </w:r>
      <w:r w:rsidR="002228D9">
        <w:rPr>
          <w:color w:val="auto"/>
        </w:rPr>
        <w:t>2</w:t>
      </w:r>
      <w:r w:rsidRPr="00FF554B">
        <w:rPr>
          <w:color w:val="auto"/>
        </w:rPr>
        <w:t xml:space="preserve"> Eur</w:t>
      </w:r>
      <w:r w:rsidR="002228D9">
        <w:rPr>
          <w:color w:val="auto"/>
        </w:rPr>
        <w:t>;</w:t>
      </w:r>
      <w:r w:rsidR="002228D9" w:rsidRPr="002228D9">
        <w:rPr>
          <w:color w:val="auto"/>
        </w:rPr>
        <w:t xml:space="preserve"> </w:t>
      </w:r>
      <w:r w:rsidR="002228D9" w:rsidRPr="00FF554B">
        <w:rPr>
          <w:color w:val="auto"/>
        </w:rPr>
        <w:t>ilgalaikio</w:t>
      </w:r>
      <w:r w:rsidR="002228D9">
        <w:rPr>
          <w:color w:val="auto"/>
        </w:rPr>
        <w:t xml:space="preserve"> m</w:t>
      </w:r>
      <w:r w:rsidR="002228D9" w:rsidRPr="00FF554B">
        <w:rPr>
          <w:color w:val="auto"/>
        </w:rPr>
        <w:t>aterialiojo turto nusidėvėjimo sąnaudos yra</w:t>
      </w:r>
      <w:r w:rsidR="00525BD7">
        <w:rPr>
          <w:color w:val="auto"/>
        </w:rPr>
        <w:t> </w:t>
      </w:r>
      <w:r w:rsidR="00A1616D">
        <w:rPr>
          <w:color w:val="auto"/>
        </w:rPr>
        <w:t>28457,72</w:t>
      </w:r>
      <w:r w:rsidR="002228D9">
        <w:rPr>
          <w:color w:val="auto"/>
        </w:rPr>
        <w:t xml:space="preserve">Eur. </w:t>
      </w:r>
      <w:r w:rsidRPr="00FF554B">
        <w:rPr>
          <w:color w:val="auto"/>
        </w:rPr>
        <w:t xml:space="preserve"> Per ataskaitinį laikotarpį komisijos komunalinių paslaugų ir ryšių sąnaudos </w:t>
      </w:r>
      <w:r w:rsidR="00250112">
        <w:rPr>
          <w:color w:val="auto"/>
        </w:rPr>
        <w:t>sumažėjo</w:t>
      </w:r>
      <w:r w:rsidRPr="00FF554B">
        <w:rPr>
          <w:color w:val="auto"/>
        </w:rPr>
        <w:t xml:space="preserve">. Apskaitoje užregistruota </w:t>
      </w:r>
      <w:r w:rsidR="009B40E2">
        <w:rPr>
          <w:color w:val="auto"/>
        </w:rPr>
        <w:t>14676,14</w:t>
      </w:r>
      <w:r w:rsidRPr="00FF554B">
        <w:rPr>
          <w:color w:val="auto"/>
        </w:rPr>
        <w:t xml:space="preserve"> Eur šių sąnaudų: iš jų: elektros energijos sąnaudos – </w:t>
      </w:r>
      <w:r w:rsidR="008420DA">
        <w:rPr>
          <w:color w:val="auto"/>
        </w:rPr>
        <w:t>9096,57</w:t>
      </w:r>
      <w:r w:rsidRPr="00FF554B">
        <w:rPr>
          <w:color w:val="auto"/>
        </w:rPr>
        <w:t xml:space="preserve"> Eur; vandentiekio ir kanalizacijos sąnaudos – </w:t>
      </w:r>
      <w:r w:rsidR="008420DA">
        <w:rPr>
          <w:color w:val="auto"/>
        </w:rPr>
        <w:t>3769,65</w:t>
      </w:r>
      <w:r w:rsidRPr="00FF554B">
        <w:rPr>
          <w:color w:val="auto"/>
        </w:rPr>
        <w:t xml:space="preserve"> Eur; ryšių paslaugų sąnaudos – </w:t>
      </w:r>
      <w:r w:rsidR="008420DA">
        <w:rPr>
          <w:color w:val="auto"/>
        </w:rPr>
        <w:t>1008,94</w:t>
      </w:r>
      <w:r w:rsidRPr="00FF554B">
        <w:rPr>
          <w:color w:val="auto"/>
        </w:rPr>
        <w:t xml:space="preserve"> Eur ir kitų komunalinių paslaugų – </w:t>
      </w:r>
      <w:r w:rsidR="008420DA">
        <w:rPr>
          <w:color w:val="auto"/>
        </w:rPr>
        <w:t>800,98</w:t>
      </w:r>
      <w:r w:rsidRPr="00FF554B">
        <w:rPr>
          <w:color w:val="auto"/>
        </w:rPr>
        <w:t xml:space="preserve"> Eur. </w:t>
      </w:r>
    </w:p>
    <w:p w14:paraId="26ECEACE" w14:textId="143760B4" w:rsidR="00C73B47" w:rsidRPr="00FF554B" w:rsidRDefault="005A210B" w:rsidP="002E1FA3">
      <w:pPr>
        <w:pStyle w:val="Default"/>
        <w:ind w:firstLine="992"/>
        <w:jc w:val="both"/>
        <w:rPr>
          <w:color w:val="auto"/>
        </w:rPr>
      </w:pPr>
      <w:r w:rsidRPr="00FF554B">
        <w:rPr>
          <w:color w:val="auto"/>
        </w:rPr>
        <w:t>Įstaigos</w:t>
      </w:r>
      <w:r w:rsidR="00C73B47" w:rsidRPr="00FF554B">
        <w:rPr>
          <w:color w:val="auto"/>
        </w:rPr>
        <w:t xml:space="preserve"> per ataskaitinį laikotarpį patirtos sąnaudos, gautos bei pripažintos pajamos jų paskirstymas, išmokų detalizavimas rodomas 3-iojo VSAFAS „Veiklos rezultatų ataskaita“ 2 priede, 5-ojo VSAFAS „Pinigų srautų ataskaita“ 2 priede ir 25-ojo VSAFAS „Segmentai“ priede. </w:t>
      </w:r>
    </w:p>
    <w:p w14:paraId="4E4169D1" w14:textId="77777777" w:rsidR="00CA54C0" w:rsidRPr="00FF554B" w:rsidRDefault="00CA54C0" w:rsidP="00CA54C0">
      <w:pPr>
        <w:pStyle w:val="Default"/>
        <w:ind w:firstLine="720"/>
        <w:jc w:val="both"/>
        <w:rPr>
          <w:color w:val="auto"/>
        </w:rPr>
      </w:pPr>
    </w:p>
    <w:p w14:paraId="69F8AA1D" w14:textId="4D0930E8" w:rsidR="00C73B47" w:rsidRPr="00FF554B" w:rsidRDefault="00C73B47" w:rsidP="00CA54C0">
      <w:pPr>
        <w:pStyle w:val="Default"/>
        <w:ind w:firstLine="720"/>
        <w:jc w:val="both"/>
        <w:rPr>
          <w:b/>
          <w:bCs/>
          <w:i/>
          <w:iCs/>
          <w:color w:val="auto"/>
        </w:rPr>
      </w:pPr>
      <w:r w:rsidRPr="00FF554B">
        <w:rPr>
          <w:b/>
          <w:bCs/>
          <w:i/>
          <w:iCs/>
          <w:color w:val="auto"/>
        </w:rPr>
        <w:t xml:space="preserve">P03 „Nematerialusis turtas“ </w:t>
      </w:r>
      <w:r w:rsidR="00CA54C0" w:rsidRPr="00FF554B">
        <w:rPr>
          <w:b/>
          <w:bCs/>
          <w:i/>
          <w:iCs/>
          <w:color w:val="auto"/>
        </w:rPr>
        <w:tab/>
      </w:r>
    </w:p>
    <w:p w14:paraId="74A60A99" w14:textId="77777777" w:rsidR="00CA54C0" w:rsidRPr="00FF554B" w:rsidRDefault="00CA54C0" w:rsidP="00CA54C0">
      <w:pPr>
        <w:pStyle w:val="Default"/>
        <w:ind w:firstLine="720"/>
        <w:jc w:val="both"/>
        <w:rPr>
          <w:color w:val="auto"/>
        </w:rPr>
      </w:pPr>
    </w:p>
    <w:p w14:paraId="03A30D1B" w14:textId="5C77F8EE" w:rsidR="00C73B47" w:rsidRDefault="005A210B" w:rsidP="002E1FA3">
      <w:pPr>
        <w:pStyle w:val="Default"/>
        <w:ind w:firstLine="992"/>
        <w:jc w:val="both"/>
        <w:rPr>
          <w:color w:val="auto"/>
        </w:rPr>
      </w:pPr>
      <w:r w:rsidRPr="00FF554B">
        <w:rPr>
          <w:color w:val="auto"/>
        </w:rPr>
        <w:t>Įstaigos</w:t>
      </w:r>
      <w:r w:rsidR="00C73B47" w:rsidRPr="00FF554B">
        <w:rPr>
          <w:color w:val="auto"/>
        </w:rPr>
        <w:t xml:space="preserve"> nematerialiojo turto likutinė vertė atskaitinio laikotarpio pabaigoje sudaro </w:t>
      </w:r>
      <w:r w:rsidR="000228B6">
        <w:rPr>
          <w:color w:val="auto"/>
        </w:rPr>
        <w:t>260,11</w:t>
      </w:r>
      <w:r w:rsidR="00C73B47" w:rsidRPr="00FF554B">
        <w:rPr>
          <w:color w:val="auto"/>
        </w:rPr>
        <w:t xml:space="preserve"> Eur. Per 202</w:t>
      </w:r>
      <w:r w:rsidR="000228B6">
        <w:rPr>
          <w:color w:val="auto"/>
        </w:rPr>
        <w:t>5</w:t>
      </w:r>
      <w:r w:rsidR="00C73B47" w:rsidRPr="00FF554B">
        <w:rPr>
          <w:color w:val="auto"/>
        </w:rPr>
        <w:t xml:space="preserve"> m. </w:t>
      </w:r>
      <w:r w:rsidR="00C90A8A" w:rsidRPr="00FF554B">
        <w:rPr>
          <w:color w:val="auto"/>
        </w:rPr>
        <w:t xml:space="preserve"> </w:t>
      </w:r>
      <w:r w:rsidR="00C73B47" w:rsidRPr="00FF554B">
        <w:rPr>
          <w:color w:val="auto"/>
        </w:rPr>
        <w:t>buvo</w:t>
      </w:r>
      <w:r w:rsidR="00C90A8A" w:rsidRPr="00FF554B">
        <w:rPr>
          <w:color w:val="auto"/>
        </w:rPr>
        <w:t xml:space="preserve"> </w:t>
      </w:r>
      <w:r w:rsidR="00C73B47" w:rsidRPr="00FF554B">
        <w:rPr>
          <w:color w:val="auto"/>
        </w:rPr>
        <w:t xml:space="preserve"> įsigyta ilgalaikio nematerialaus turto grupėje, programinė įranga ir jos licencijos </w:t>
      </w:r>
      <w:r w:rsidR="002228D9">
        <w:rPr>
          <w:color w:val="auto"/>
        </w:rPr>
        <w:t xml:space="preserve">sumoje </w:t>
      </w:r>
      <w:r w:rsidR="000228B6">
        <w:rPr>
          <w:color w:val="auto"/>
        </w:rPr>
        <w:t>127,05</w:t>
      </w:r>
      <w:r w:rsidR="002228D9">
        <w:rPr>
          <w:color w:val="auto"/>
        </w:rPr>
        <w:t>Eur.</w:t>
      </w:r>
    </w:p>
    <w:p w14:paraId="62C66463" w14:textId="77777777" w:rsidR="00C73B47" w:rsidRPr="00FF554B" w:rsidRDefault="00C73B47" w:rsidP="002E1FA3">
      <w:pPr>
        <w:pStyle w:val="Default"/>
        <w:ind w:firstLine="992"/>
        <w:jc w:val="both"/>
        <w:rPr>
          <w:color w:val="auto"/>
        </w:rPr>
      </w:pPr>
      <w:r w:rsidRPr="00FF554B">
        <w:rPr>
          <w:color w:val="auto"/>
        </w:rPr>
        <w:t xml:space="preserve">Nematerialiojo turto pasikeitimas per ataskaitinį laikotarpį pateiktas 13-ojo VSAFAS „Nematerialusis turtas“ 1 priede. </w:t>
      </w:r>
    </w:p>
    <w:p w14:paraId="30F23CD9" w14:textId="77777777" w:rsidR="00CA54C0" w:rsidRPr="00FF554B" w:rsidRDefault="00CA54C0" w:rsidP="00404D5A">
      <w:pPr>
        <w:pStyle w:val="Default"/>
        <w:jc w:val="both"/>
        <w:rPr>
          <w:b/>
          <w:bCs/>
          <w:i/>
          <w:iCs/>
          <w:color w:val="auto"/>
        </w:rPr>
      </w:pPr>
    </w:p>
    <w:p w14:paraId="700610D7" w14:textId="7AED972A" w:rsidR="00C73B47" w:rsidRPr="00FF554B" w:rsidRDefault="00C73B47" w:rsidP="00CA54C0">
      <w:pPr>
        <w:pStyle w:val="Default"/>
        <w:ind w:firstLine="720"/>
        <w:jc w:val="both"/>
        <w:rPr>
          <w:b/>
          <w:bCs/>
          <w:i/>
          <w:iCs/>
          <w:color w:val="auto"/>
        </w:rPr>
      </w:pPr>
      <w:r w:rsidRPr="00FF554B">
        <w:rPr>
          <w:b/>
          <w:bCs/>
          <w:i/>
          <w:iCs/>
          <w:color w:val="auto"/>
        </w:rPr>
        <w:t xml:space="preserve">P04 „Ilgalaikis materialusis turtas“ </w:t>
      </w:r>
    </w:p>
    <w:p w14:paraId="07CD0E7D" w14:textId="77777777" w:rsidR="00CA54C0" w:rsidRPr="00FF554B" w:rsidRDefault="00CA54C0" w:rsidP="00404D5A">
      <w:pPr>
        <w:pStyle w:val="Default"/>
        <w:jc w:val="both"/>
        <w:rPr>
          <w:color w:val="auto"/>
        </w:rPr>
      </w:pPr>
    </w:p>
    <w:p w14:paraId="33C0F102" w14:textId="1F0051D7" w:rsidR="00C73B47" w:rsidRPr="00FF554B" w:rsidRDefault="00C73B47" w:rsidP="000228B6">
      <w:pPr>
        <w:pStyle w:val="Default"/>
        <w:ind w:firstLine="992"/>
        <w:jc w:val="both"/>
        <w:rPr>
          <w:color w:val="auto"/>
        </w:rPr>
      </w:pPr>
      <w:r w:rsidRPr="00FF554B">
        <w:rPr>
          <w:color w:val="auto"/>
        </w:rPr>
        <w:t xml:space="preserve">Ilgalaikio materialaus turto likutinė vertė ataskaitinio laikotarpio pabaigoje sudaro </w:t>
      </w:r>
      <w:r w:rsidR="000228B6">
        <w:rPr>
          <w:color w:val="auto"/>
        </w:rPr>
        <w:t>585</w:t>
      </w:r>
      <w:r w:rsidR="00A1616D">
        <w:rPr>
          <w:color w:val="auto"/>
        </w:rPr>
        <w:t xml:space="preserve"> </w:t>
      </w:r>
      <w:r w:rsidR="000228B6">
        <w:rPr>
          <w:color w:val="auto"/>
        </w:rPr>
        <w:t>7</w:t>
      </w:r>
      <w:r w:rsidR="00A1616D">
        <w:rPr>
          <w:color w:val="auto"/>
        </w:rPr>
        <w:t>84</w:t>
      </w:r>
      <w:r w:rsidR="000228B6">
        <w:rPr>
          <w:color w:val="auto"/>
        </w:rPr>
        <w:t>,</w:t>
      </w:r>
      <w:r w:rsidR="00A1616D">
        <w:rPr>
          <w:color w:val="auto"/>
        </w:rPr>
        <w:t>81</w:t>
      </w:r>
      <w:r w:rsidRPr="00FF554B">
        <w:rPr>
          <w:color w:val="auto"/>
        </w:rPr>
        <w:t xml:space="preserve">Eur. Didžiausią dalį ilgalaikio materialaus turto likutinės vertės ataskaitinio laikotarpio pabaigoje sudaro </w:t>
      </w:r>
      <w:r w:rsidR="00C90A8A" w:rsidRPr="00FF554B">
        <w:rPr>
          <w:color w:val="auto"/>
        </w:rPr>
        <w:t>pastatai</w:t>
      </w:r>
      <w:r w:rsidRPr="00FF554B">
        <w:rPr>
          <w:color w:val="auto"/>
        </w:rPr>
        <w:t xml:space="preserve">, tai yra </w:t>
      </w:r>
      <w:r w:rsidR="000228B6">
        <w:rPr>
          <w:color w:val="auto"/>
        </w:rPr>
        <w:t xml:space="preserve"> 409 052,39</w:t>
      </w:r>
      <w:r w:rsidR="008F775A" w:rsidRPr="00FF554B">
        <w:rPr>
          <w:color w:val="auto"/>
        </w:rPr>
        <w:t xml:space="preserve"> </w:t>
      </w:r>
      <w:r w:rsidRPr="00FF554B">
        <w:rPr>
          <w:color w:val="auto"/>
        </w:rPr>
        <w:t xml:space="preserve">Eur </w:t>
      </w:r>
      <w:r w:rsidR="00C90A8A" w:rsidRPr="00FF554B">
        <w:rPr>
          <w:color w:val="auto"/>
        </w:rPr>
        <w:t>.</w:t>
      </w:r>
    </w:p>
    <w:p w14:paraId="7A5ABC01" w14:textId="0FA31E0E" w:rsidR="004E534D" w:rsidRDefault="00C73B47" w:rsidP="000A7061">
      <w:pPr>
        <w:pStyle w:val="Default"/>
        <w:ind w:firstLine="992"/>
        <w:jc w:val="both"/>
        <w:rPr>
          <w:color w:val="auto"/>
        </w:rPr>
      </w:pPr>
      <w:r w:rsidRPr="00FF554B">
        <w:rPr>
          <w:color w:val="auto"/>
        </w:rPr>
        <w:t>Per 202</w:t>
      </w:r>
      <w:r w:rsidR="000228B6">
        <w:rPr>
          <w:color w:val="auto"/>
        </w:rPr>
        <w:t>5</w:t>
      </w:r>
      <w:r w:rsidRPr="00FF554B">
        <w:rPr>
          <w:color w:val="auto"/>
        </w:rPr>
        <w:t xml:space="preserve"> metus įsigyta materialaus turto</w:t>
      </w:r>
      <w:r w:rsidR="004E534D">
        <w:rPr>
          <w:color w:val="auto"/>
        </w:rPr>
        <w:t>:</w:t>
      </w:r>
    </w:p>
    <w:p w14:paraId="6F933CC2" w14:textId="708D00F2" w:rsidR="004E534D" w:rsidRDefault="00C73B47" w:rsidP="000A7061">
      <w:pPr>
        <w:pStyle w:val="Default"/>
        <w:ind w:firstLine="992"/>
        <w:jc w:val="both"/>
        <w:rPr>
          <w:color w:val="auto"/>
        </w:rPr>
      </w:pPr>
      <w:r w:rsidRPr="00FF554B">
        <w:rPr>
          <w:color w:val="auto"/>
        </w:rPr>
        <w:t xml:space="preserve"> </w:t>
      </w:r>
      <w:r w:rsidR="004E534D">
        <w:rPr>
          <w:color w:val="auto"/>
        </w:rPr>
        <w:t>T</w:t>
      </w:r>
      <w:r w:rsidRPr="00FF554B">
        <w:rPr>
          <w:color w:val="auto"/>
        </w:rPr>
        <w:t>urto grupėje mašinos ir įrengimai</w:t>
      </w:r>
      <w:r w:rsidR="004E534D">
        <w:rPr>
          <w:color w:val="auto"/>
        </w:rPr>
        <w:t xml:space="preserve"> - </w:t>
      </w:r>
      <w:r w:rsidRPr="00FF554B">
        <w:rPr>
          <w:color w:val="auto"/>
        </w:rPr>
        <w:t xml:space="preserve"> </w:t>
      </w:r>
      <w:r w:rsidR="000228B6">
        <w:rPr>
          <w:color w:val="auto"/>
        </w:rPr>
        <w:t>sensorinis kampelis</w:t>
      </w:r>
      <w:r w:rsidR="00AF78CD">
        <w:rPr>
          <w:color w:val="auto"/>
        </w:rPr>
        <w:t xml:space="preserve">, </w:t>
      </w:r>
      <w:r w:rsidR="000228B6">
        <w:rPr>
          <w:color w:val="auto"/>
        </w:rPr>
        <w:t>plačios optikos projektorius Optoma</w:t>
      </w:r>
      <w:r w:rsidR="00AF78CD">
        <w:rPr>
          <w:color w:val="auto"/>
        </w:rPr>
        <w:t xml:space="preserve">, </w:t>
      </w:r>
      <w:r w:rsidR="000228B6">
        <w:rPr>
          <w:color w:val="auto"/>
        </w:rPr>
        <w:t xml:space="preserve">begalybės tunelis, </w:t>
      </w:r>
      <w:r w:rsidR="00AF78CD">
        <w:rPr>
          <w:color w:val="auto"/>
        </w:rPr>
        <w:t xml:space="preserve"> </w:t>
      </w:r>
      <w:r w:rsidR="000A7061" w:rsidRPr="00FF554B">
        <w:rPr>
          <w:color w:val="auto"/>
        </w:rPr>
        <w:t xml:space="preserve"> </w:t>
      </w:r>
      <w:r w:rsidR="000228B6">
        <w:rPr>
          <w:color w:val="auto"/>
        </w:rPr>
        <w:t>kubas su šviesos pluošteliais</w:t>
      </w:r>
      <w:r w:rsidR="00AF78CD">
        <w:rPr>
          <w:color w:val="auto"/>
        </w:rPr>
        <w:t>,</w:t>
      </w:r>
      <w:r w:rsidR="00545957">
        <w:rPr>
          <w:color w:val="auto"/>
        </w:rPr>
        <w:t xml:space="preserve"> </w:t>
      </w:r>
      <w:r w:rsidR="00C83732">
        <w:rPr>
          <w:color w:val="auto"/>
        </w:rPr>
        <w:t>interaktyvi burbulų sienelė</w:t>
      </w:r>
      <w:r w:rsidR="00AF78CD">
        <w:rPr>
          <w:color w:val="auto"/>
        </w:rPr>
        <w:t>,</w:t>
      </w:r>
      <w:r w:rsidR="00C83732">
        <w:rPr>
          <w:color w:val="auto"/>
        </w:rPr>
        <w:t xml:space="preserve"> akustinis minkštasuolis - kėdė</w:t>
      </w:r>
      <w:r w:rsidR="00AF78CD">
        <w:rPr>
          <w:color w:val="auto"/>
        </w:rPr>
        <w:t xml:space="preserve">, </w:t>
      </w:r>
      <w:r w:rsidR="00C83732">
        <w:rPr>
          <w:color w:val="auto"/>
        </w:rPr>
        <w:t>televizorius Samsung</w:t>
      </w:r>
      <w:r w:rsidR="00545957">
        <w:rPr>
          <w:color w:val="auto"/>
        </w:rPr>
        <w:t xml:space="preserve"> sumoje </w:t>
      </w:r>
      <w:r w:rsidR="00FE1FE0">
        <w:rPr>
          <w:color w:val="auto"/>
        </w:rPr>
        <w:t>-</w:t>
      </w:r>
      <w:r w:rsidR="00C83732">
        <w:rPr>
          <w:color w:val="auto"/>
        </w:rPr>
        <w:t>11 028,59Eur</w:t>
      </w:r>
      <w:r w:rsidR="00545957">
        <w:rPr>
          <w:color w:val="auto"/>
        </w:rPr>
        <w:t>.</w:t>
      </w:r>
    </w:p>
    <w:p w14:paraId="5564F9B4" w14:textId="498E7E5C" w:rsidR="00545957" w:rsidRDefault="00545957" w:rsidP="000A7061">
      <w:pPr>
        <w:pStyle w:val="Default"/>
        <w:ind w:firstLine="992"/>
        <w:jc w:val="both"/>
        <w:rPr>
          <w:color w:val="auto"/>
        </w:rPr>
      </w:pPr>
      <w:r>
        <w:rPr>
          <w:color w:val="auto"/>
        </w:rPr>
        <w:t xml:space="preserve"> Nurašyta </w:t>
      </w:r>
      <w:r w:rsidR="00534544">
        <w:rPr>
          <w:color w:val="auto"/>
        </w:rPr>
        <w:t xml:space="preserve">televizorius, fotoaparatas </w:t>
      </w:r>
      <w:r>
        <w:rPr>
          <w:color w:val="auto"/>
        </w:rPr>
        <w:t xml:space="preserve"> sumoje </w:t>
      </w:r>
      <w:r w:rsidR="00534544">
        <w:rPr>
          <w:color w:val="auto"/>
        </w:rPr>
        <w:t>– 1824,60</w:t>
      </w:r>
      <w:r>
        <w:rPr>
          <w:color w:val="auto"/>
        </w:rPr>
        <w:t>Eur</w:t>
      </w:r>
      <w:r w:rsidR="004E534D">
        <w:rPr>
          <w:color w:val="auto"/>
        </w:rPr>
        <w:t xml:space="preserve">. Turtas buvo pilnai nusidėvėjęs. </w:t>
      </w:r>
    </w:p>
    <w:p w14:paraId="763FD8E1" w14:textId="58BFD5B0" w:rsidR="00545957" w:rsidRDefault="00545957" w:rsidP="000A7061">
      <w:pPr>
        <w:pStyle w:val="Default"/>
        <w:ind w:firstLine="992"/>
        <w:jc w:val="both"/>
        <w:rPr>
          <w:color w:val="auto"/>
        </w:rPr>
      </w:pPr>
      <w:r>
        <w:rPr>
          <w:color w:val="auto"/>
        </w:rPr>
        <w:t xml:space="preserve">Neatlygintinai gauta  </w:t>
      </w:r>
      <w:r w:rsidR="00C83732">
        <w:rPr>
          <w:color w:val="auto"/>
        </w:rPr>
        <w:t>elektros generatorius RATO</w:t>
      </w:r>
      <w:r>
        <w:rPr>
          <w:color w:val="auto"/>
        </w:rPr>
        <w:t xml:space="preserve"> sumoje – </w:t>
      </w:r>
      <w:r w:rsidR="00C83732">
        <w:rPr>
          <w:color w:val="auto"/>
        </w:rPr>
        <w:t>782,87</w:t>
      </w:r>
      <w:r>
        <w:rPr>
          <w:color w:val="auto"/>
        </w:rPr>
        <w:t>Eur</w:t>
      </w:r>
      <w:r w:rsidR="00A86FFB" w:rsidRPr="00FF554B">
        <w:rPr>
          <w:color w:val="auto"/>
        </w:rPr>
        <w:t xml:space="preserve"> </w:t>
      </w:r>
    </w:p>
    <w:p w14:paraId="12241C8C" w14:textId="69E79AD9" w:rsidR="004E534D" w:rsidRDefault="00545957" w:rsidP="000A7061">
      <w:pPr>
        <w:pStyle w:val="Default"/>
        <w:ind w:firstLine="992"/>
        <w:jc w:val="both"/>
        <w:rPr>
          <w:color w:val="auto"/>
        </w:rPr>
      </w:pPr>
      <w:r>
        <w:rPr>
          <w:color w:val="auto"/>
        </w:rPr>
        <w:t>T</w:t>
      </w:r>
      <w:r w:rsidR="00C73B47" w:rsidRPr="00FF554B">
        <w:rPr>
          <w:color w:val="auto"/>
        </w:rPr>
        <w:t>urto grupėje baldai, biuro įranga ir kitas ilgalaikis materialus turtas įsigyta</w:t>
      </w:r>
      <w:r w:rsidR="00C83732">
        <w:rPr>
          <w:color w:val="auto"/>
        </w:rPr>
        <w:t xml:space="preserve"> -</w:t>
      </w:r>
      <w:r>
        <w:rPr>
          <w:color w:val="auto"/>
        </w:rPr>
        <w:t xml:space="preserve"> interaktyv</w:t>
      </w:r>
      <w:r w:rsidR="00C83732">
        <w:rPr>
          <w:color w:val="auto"/>
        </w:rPr>
        <w:t>ū</w:t>
      </w:r>
      <w:r>
        <w:rPr>
          <w:color w:val="auto"/>
        </w:rPr>
        <w:t>s ekrana</w:t>
      </w:r>
      <w:r w:rsidR="00C83732">
        <w:rPr>
          <w:color w:val="auto"/>
        </w:rPr>
        <w:t>i</w:t>
      </w:r>
      <w:r>
        <w:rPr>
          <w:color w:val="auto"/>
        </w:rPr>
        <w:t xml:space="preserve">, </w:t>
      </w:r>
      <w:r w:rsidR="00C83732">
        <w:rPr>
          <w:color w:val="auto"/>
        </w:rPr>
        <w:t xml:space="preserve">3D klasės įranga </w:t>
      </w:r>
      <w:r>
        <w:rPr>
          <w:color w:val="auto"/>
        </w:rPr>
        <w:t xml:space="preserve"> sumoje -</w:t>
      </w:r>
      <w:r w:rsidR="00C83732">
        <w:rPr>
          <w:color w:val="auto"/>
        </w:rPr>
        <w:t>31018,12</w:t>
      </w:r>
      <w:r>
        <w:rPr>
          <w:color w:val="auto"/>
        </w:rPr>
        <w:t>Eur</w:t>
      </w:r>
      <w:r w:rsidR="00C73B47" w:rsidRPr="00FF554B">
        <w:rPr>
          <w:color w:val="auto"/>
        </w:rPr>
        <w:t xml:space="preserve">. </w:t>
      </w:r>
      <w:r w:rsidR="000A7061" w:rsidRPr="00FF554B">
        <w:rPr>
          <w:color w:val="auto"/>
        </w:rPr>
        <w:t xml:space="preserve"> </w:t>
      </w:r>
    </w:p>
    <w:p w14:paraId="0BEA9898" w14:textId="784E2F76" w:rsidR="00C73B47" w:rsidRPr="00FF554B" w:rsidRDefault="000A7061" w:rsidP="000A7061">
      <w:pPr>
        <w:pStyle w:val="Default"/>
        <w:ind w:firstLine="992"/>
        <w:jc w:val="both"/>
        <w:rPr>
          <w:color w:val="auto"/>
        </w:rPr>
      </w:pPr>
      <w:r w:rsidRPr="00FF554B">
        <w:rPr>
          <w:color w:val="auto"/>
        </w:rPr>
        <w:t xml:space="preserve"> Neatlygintinai gauta </w:t>
      </w:r>
      <w:r w:rsidR="00C83732">
        <w:rPr>
          <w:color w:val="auto"/>
        </w:rPr>
        <w:t>vidutinio našumo nešiojamieji kompiuteriai Acer</w:t>
      </w:r>
      <w:r w:rsidR="004E534D">
        <w:rPr>
          <w:color w:val="auto"/>
        </w:rPr>
        <w:t xml:space="preserve"> </w:t>
      </w:r>
      <w:r w:rsidR="00C83732">
        <w:rPr>
          <w:color w:val="auto"/>
        </w:rPr>
        <w:t>4</w:t>
      </w:r>
      <w:r w:rsidR="004E534D">
        <w:rPr>
          <w:color w:val="auto"/>
        </w:rPr>
        <w:t>vnt</w:t>
      </w:r>
      <w:r w:rsidR="00A86FFB" w:rsidRPr="00FF554B">
        <w:rPr>
          <w:color w:val="auto"/>
        </w:rPr>
        <w:t xml:space="preserve">, sumoje </w:t>
      </w:r>
      <w:r w:rsidR="00C83732">
        <w:rPr>
          <w:color w:val="auto"/>
        </w:rPr>
        <w:t>5828,64</w:t>
      </w:r>
      <w:r w:rsidR="00A86FFB" w:rsidRPr="00FF554B">
        <w:rPr>
          <w:color w:val="auto"/>
        </w:rPr>
        <w:t>Eur.</w:t>
      </w:r>
      <w:r w:rsidR="00C83732">
        <w:rPr>
          <w:color w:val="auto"/>
        </w:rPr>
        <w:t xml:space="preserve"> Iš Labdaros ir paramos fondo „Švieskime vaikus“ knygelės sumoje -</w:t>
      </w:r>
      <w:r w:rsidR="00534544">
        <w:rPr>
          <w:color w:val="auto"/>
        </w:rPr>
        <w:t xml:space="preserve"> </w:t>
      </w:r>
      <w:r w:rsidR="00C83732">
        <w:rPr>
          <w:color w:val="auto"/>
        </w:rPr>
        <w:t>61,22Eur</w:t>
      </w:r>
    </w:p>
    <w:p w14:paraId="49A1623D" w14:textId="5F1FDABA" w:rsidR="00C73B47" w:rsidRDefault="00C73B47" w:rsidP="002E1FA3">
      <w:pPr>
        <w:pStyle w:val="Default"/>
        <w:ind w:firstLine="992"/>
        <w:jc w:val="both"/>
        <w:rPr>
          <w:color w:val="auto"/>
        </w:rPr>
      </w:pPr>
      <w:r w:rsidRPr="00FF554B">
        <w:rPr>
          <w:color w:val="auto"/>
        </w:rPr>
        <w:t xml:space="preserve">Per ataskaitinį laikotarpį </w:t>
      </w:r>
      <w:r w:rsidR="00A86FFB" w:rsidRPr="00FF554B">
        <w:rPr>
          <w:color w:val="auto"/>
        </w:rPr>
        <w:t xml:space="preserve">nurašyta </w:t>
      </w:r>
      <w:r w:rsidRPr="00FF554B">
        <w:rPr>
          <w:color w:val="auto"/>
        </w:rPr>
        <w:t xml:space="preserve"> </w:t>
      </w:r>
      <w:r w:rsidR="004E534D">
        <w:rPr>
          <w:color w:val="auto"/>
        </w:rPr>
        <w:t>turto grupėje baldai, biuro įranga ir kitas ilgalaikis materialusis turtas</w:t>
      </w:r>
      <w:r w:rsidR="00534544">
        <w:rPr>
          <w:color w:val="auto"/>
        </w:rPr>
        <w:t xml:space="preserve"> - </w:t>
      </w:r>
      <w:r w:rsidR="004E534D">
        <w:rPr>
          <w:color w:val="auto"/>
        </w:rPr>
        <w:t xml:space="preserve"> </w:t>
      </w:r>
      <w:r w:rsidR="00534544">
        <w:rPr>
          <w:color w:val="auto"/>
        </w:rPr>
        <w:t>kompiuteris, interaktyvi keraminė virtuali lenta, interaktyvus ekranas sumoje -</w:t>
      </w:r>
      <w:r w:rsidR="004E534D">
        <w:rPr>
          <w:color w:val="auto"/>
        </w:rPr>
        <w:t xml:space="preserve"> </w:t>
      </w:r>
      <w:r w:rsidRPr="00FF554B">
        <w:rPr>
          <w:color w:val="auto"/>
        </w:rPr>
        <w:t xml:space="preserve"> </w:t>
      </w:r>
      <w:r w:rsidR="00534544">
        <w:rPr>
          <w:color w:val="auto"/>
        </w:rPr>
        <w:t>6161,30</w:t>
      </w:r>
      <w:r w:rsidR="008F775A" w:rsidRPr="00FF554B">
        <w:rPr>
          <w:color w:val="auto"/>
        </w:rPr>
        <w:t xml:space="preserve"> </w:t>
      </w:r>
      <w:r w:rsidRPr="00FF554B">
        <w:rPr>
          <w:color w:val="auto"/>
        </w:rPr>
        <w:t>Eur</w:t>
      </w:r>
      <w:r w:rsidR="00A86FFB" w:rsidRPr="00FF554B">
        <w:rPr>
          <w:color w:val="auto"/>
        </w:rPr>
        <w:t>.</w:t>
      </w:r>
      <w:r w:rsidRPr="00FF554B">
        <w:rPr>
          <w:color w:val="auto"/>
        </w:rPr>
        <w:t xml:space="preserve"> per </w:t>
      </w:r>
      <w:r w:rsidR="00CA54C0" w:rsidRPr="00FF554B">
        <w:rPr>
          <w:color w:val="auto"/>
        </w:rPr>
        <w:t xml:space="preserve">Nurašytas turtas buvo </w:t>
      </w:r>
      <w:r w:rsidRPr="00FF554B">
        <w:rPr>
          <w:color w:val="auto"/>
        </w:rPr>
        <w:t xml:space="preserve">pilnai nusidėvėjęs. </w:t>
      </w:r>
    </w:p>
    <w:p w14:paraId="09383025" w14:textId="3DFC1D27" w:rsidR="004E534D" w:rsidRDefault="004E534D" w:rsidP="002E1FA3">
      <w:pPr>
        <w:pStyle w:val="Default"/>
        <w:ind w:firstLine="992"/>
        <w:jc w:val="both"/>
        <w:rPr>
          <w:color w:val="auto"/>
        </w:rPr>
      </w:pPr>
      <w:r>
        <w:rPr>
          <w:color w:val="auto"/>
        </w:rPr>
        <w:t xml:space="preserve">Turto grupėje kiti statiniai  įsigyta </w:t>
      </w:r>
      <w:r w:rsidR="00534544">
        <w:rPr>
          <w:color w:val="auto"/>
        </w:rPr>
        <w:t>ŽN pandusas, betoniniai stalai</w:t>
      </w:r>
      <w:r w:rsidR="00DD563E">
        <w:rPr>
          <w:color w:val="auto"/>
        </w:rPr>
        <w:t>, medinis namelis</w:t>
      </w:r>
      <w:r>
        <w:rPr>
          <w:color w:val="auto"/>
        </w:rPr>
        <w:t xml:space="preserve">, sumoje </w:t>
      </w:r>
      <w:r w:rsidR="00DD563E">
        <w:rPr>
          <w:color w:val="auto"/>
        </w:rPr>
        <w:t>15339,00</w:t>
      </w:r>
      <w:r>
        <w:rPr>
          <w:color w:val="auto"/>
        </w:rPr>
        <w:t>Eur.</w:t>
      </w:r>
    </w:p>
    <w:p w14:paraId="6ADDD80B" w14:textId="29D5B287" w:rsidR="00DD563E" w:rsidRPr="00D261E9" w:rsidRDefault="00DD563E" w:rsidP="00DD563E">
      <w:pPr>
        <w:pStyle w:val="Default"/>
        <w:ind w:firstLine="992"/>
        <w:jc w:val="both"/>
        <w:rPr>
          <w:color w:val="auto"/>
        </w:rPr>
      </w:pPr>
      <w:r w:rsidRPr="00D261E9">
        <w:rPr>
          <w:color w:val="auto"/>
        </w:rPr>
        <w:t xml:space="preserve">Per ataskaitinį laikotarpį nurašyta turto, kurio įsigijimo savikaina </w:t>
      </w:r>
      <w:r>
        <w:rPr>
          <w:color w:val="auto"/>
        </w:rPr>
        <w:t>48067,10</w:t>
      </w:r>
      <w:r w:rsidRPr="00D261E9">
        <w:rPr>
          <w:color w:val="auto"/>
        </w:rPr>
        <w:t xml:space="preserve"> Eur</w:t>
      </w:r>
      <w:r>
        <w:rPr>
          <w:color w:val="auto"/>
        </w:rPr>
        <w:t xml:space="preserve">, sukauptas nusidėvėjimas </w:t>
      </w:r>
      <w:r w:rsidR="00525BD7">
        <w:rPr>
          <w:color w:val="auto"/>
        </w:rPr>
        <w:t>29167,10</w:t>
      </w:r>
      <w:r>
        <w:rPr>
          <w:color w:val="auto"/>
        </w:rPr>
        <w:t>Eur.</w:t>
      </w:r>
      <w:r w:rsidRPr="00D261E9">
        <w:rPr>
          <w:color w:val="auto"/>
        </w:rPr>
        <w:t xml:space="preserve"> Nurašyt</w:t>
      </w:r>
      <w:r>
        <w:rPr>
          <w:color w:val="auto"/>
        </w:rPr>
        <w:t xml:space="preserve">i ilgalaikio materialiojo </w:t>
      </w:r>
      <w:r w:rsidRPr="00D261E9">
        <w:rPr>
          <w:color w:val="auto"/>
        </w:rPr>
        <w:t xml:space="preserve"> turt</w:t>
      </w:r>
      <w:r>
        <w:rPr>
          <w:color w:val="auto"/>
        </w:rPr>
        <w:t xml:space="preserve">o vienetai </w:t>
      </w:r>
      <w:r w:rsidRPr="00D261E9">
        <w:rPr>
          <w:color w:val="auto"/>
        </w:rPr>
        <w:t xml:space="preserve"> </w:t>
      </w:r>
      <w:r>
        <w:rPr>
          <w:color w:val="auto"/>
        </w:rPr>
        <w:t xml:space="preserve"> perkelti  į atsargas, kaip neatitinkantys Standarte nustatytų ilgalaikio materialiojo turto pripažinimo kriterijų.</w:t>
      </w:r>
    </w:p>
    <w:p w14:paraId="76B3CD74" w14:textId="77777777" w:rsidR="00DD563E" w:rsidRPr="00FF554B" w:rsidRDefault="00DD563E" w:rsidP="002E1FA3">
      <w:pPr>
        <w:pStyle w:val="Default"/>
        <w:ind w:firstLine="992"/>
        <w:jc w:val="both"/>
        <w:rPr>
          <w:color w:val="auto"/>
        </w:rPr>
      </w:pPr>
    </w:p>
    <w:p w14:paraId="4F4297EC" w14:textId="7D400122" w:rsidR="00C73B47" w:rsidRDefault="00790ED6" w:rsidP="002E1FA3">
      <w:pPr>
        <w:pStyle w:val="Default"/>
        <w:ind w:firstLine="992"/>
        <w:jc w:val="both"/>
        <w:rPr>
          <w:color w:val="auto"/>
        </w:rPr>
      </w:pPr>
      <w:r w:rsidRPr="00FF554B">
        <w:rPr>
          <w:color w:val="auto"/>
        </w:rPr>
        <w:t>Įstaiga</w:t>
      </w:r>
      <w:r w:rsidR="00C73B47" w:rsidRPr="00FF554B">
        <w:rPr>
          <w:color w:val="auto"/>
        </w:rPr>
        <w:t xml:space="preserve"> neturi sutarčių, pasirašytų dėl ilgalaikio materialaus turto įsigijimo ateityje, paskutin</w:t>
      </w:r>
      <w:r w:rsidRPr="00FF554B">
        <w:rPr>
          <w:color w:val="auto"/>
        </w:rPr>
        <w:t>ę</w:t>
      </w:r>
      <w:r w:rsidR="00C73B47" w:rsidRPr="00FF554B">
        <w:rPr>
          <w:color w:val="auto"/>
        </w:rPr>
        <w:t xml:space="preserve"> ataskaitinio laikotarpio dieną. </w:t>
      </w:r>
    </w:p>
    <w:p w14:paraId="2C664376" w14:textId="77777777" w:rsidR="00AC111C" w:rsidRPr="003D17C0" w:rsidRDefault="00AC111C" w:rsidP="00AC111C">
      <w:pPr>
        <w:pStyle w:val="Default"/>
        <w:jc w:val="both"/>
        <w:rPr>
          <w:color w:val="auto"/>
        </w:rPr>
      </w:pPr>
      <w:bookmarkStart w:id="15" w:name="_Hlk160115622"/>
    </w:p>
    <w:p w14:paraId="6A36C302" w14:textId="77777777" w:rsidR="00AC111C" w:rsidRPr="00AA1304" w:rsidRDefault="00AC111C" w:rsidP="00AC111C">
      <w:pPr>
        <w:pStyle w:val="Default"/>
        <w:ind w:firstLine="720"/>
        <w:jc w:val="both"/>
        <w:rPr>
          <w:b/>
          <w:bCs/>
          <w:i/>
          <w:iCs/>
          <w:color w:val="auto"/>
        </w:rPr>
      </w:pPr>
      <w:r w:rsidRPr="00AA1304">
        <w:rPr>
          <w:b/>
          <w:bCs/>
          <w:i/>
          <w:iCs/>
          <w:color w:val="auto"/>
        </w:rPr>
        <w:t>P05 „Finansinis turtas“</w:t>
      </w:r>
    </w:p>
    <w:p w14:paraId="51E405F5" w14:textId="77777777" w:rsidR="00AC111C" w:rsidRPr="00C0703D" w:rsidRDefault="00AC111C" w:rsidP="00AC111C">
      <w:pPr>
        <w:spacing w:after="0" w:line="240" w:lineRule="auto"/>
        <w:jc w:val="center"/>
        <w:rPr>
          <w:rFonts w:ascii="Times New Roman" w:eastAsia="Times New Roman" w:hAnsi="Times New Roman" w:cs="Times New Roman"/>
          <w:i/>
          <w:iCs/>
          <w:color w:val="000000"/>
          <w:sz w:val="24"/>
          <w:szCs w:val="24"/>
          <w:lang w:val="lt-LT"/>
        </w:rPr>
      </w:pPr>
    </w:p>
    <w:p w14:paraId="33C566DD" w14:textId="77777777" w:rsidR="00AC111C" w:rsidRPr="00AA7F94" w:rsidRDefault="00AC111C" w:rsidP="00AC111C">
      <w:pPr>
        <w:spacing w:after="0" w:line="240" w:lineRule="auto"/>
        <w:ind w:firstLine="99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lt-LT"/>
        </w:rPr>
        <w:t>Ataskaitinio laikotarpio pabaigai i</w:t>
      </w:r>
      <w:r w:rsidRPr="00D34CC7">
        <w:rPr>
          <w:rFonts w:ascii="Times New Roman" w:eastAsia="Times New Roman" w:hAnsi="Times New Roman" w:cs="Times New Roman"/>
          <w:color w:val="000000"/>
          <w:sz w:val="24"/>
          <w:szCs w:val="24"/>
          <w:lang w:val="lt-LT"/>
        </w:rPr>
        <w:t>lgalaikį finansinį turtą sudaro kitos</w:t>
      </w:r>
      <w:r>
        <w:rPr>
          <w:rFonts w:ascii="Times New Roman" w:eastAsia="Times New Roman" w:hAnsi="Times New Roman" w:cs="Times New Roman"/>
          <w:color w:val="000000"/>
          <w:sz w:val="24"/>
          <w:szCs w:val="24"/>
          <w:lang w:val="lt-LT"/>
        </w:rPr>
        <w:t xml:space="preserve"> </w:t>
      </w:r>
      <w:r w:rsidRPr="00D34CC7">
        <w:rPr>
          <w:rFonts w:ascii="Times New Roman" w:eastAsia="Times New Roman" w:hAnsi="Times New Roman" w:cs="Times New Roman"/>
          <w:color w:val="000000"/>
          <w:sz w:val="24"/>
          <w:szCs w:val="24"/>
          <w:lang w:val="lt-LT"/>
        </w:rPr>
        <w:t>ilgalaikės gautinos sumos (gautinos lėšos iš biudžeto ilgalaikiams atidėjiniams – pensinio amžiaus darbuotojų išeitinėms išmoko</w:t>
      </w:r>
      <w:r>
        <w:rPr>
          <w:rFonts w:ascii="Times New Roman" w:eastAsia="Times New Roman" w:hAnsi="Times New Roman" w:cs="Times New Roman"/>
          <w:color w:val="000000"/>
          <w:sz w:val="24"/>
          <w:szCs w:val="24"/>
          <w:lang w:val="lt-LT"/>
        </w:rPr>
        <w:t>m</w:t>
      </w:r>
      <w:r w:rsidRPr="00D34CC7">
        <w:rPr>
          <w:rFonts w:ascii="Times New Roman" w:eastAsia="Times New Roman" w:hAnsi="Times New Roman" w:cs="Times New Roman"/>
          <w:color w:val="000000"/>
          <w:sz w:val="24"/>
          <w:szCs w:val="24"/>
          <w:lang w:val="lt-LT"/>
        </w:rPr>
        <w:t>s apmokėti).</w:t>
      </w:r>
      <w:r>
        <w:rPr>
          <w:rFonts w:ascii="Times New Roman" w:eastAsia="Times New Roman" w:hAnsi="Times New Roman" w:cs="Times New Roman"/>
          <w:color w:val="000000"/>
          <w:sz w:val="24"/>
          <w:szCs w:val="24"/>
          <w:lang w:val="lt-LT"/>
        </w:rPr>
        <w:t xml:space="preserve"> </w:t>
      </w:r>
      <w:r w:rsidRPr="00A33367">
        <w:rPr>
          <w:rFonts w:ascii="Times New Roman" w:eastAsia="Times New Roman" w:hAnsi="Times New Roman" w:cs="Times New Roman"/>
          <w:color w:val="000000"/>
          <w:sz w:val="24"/>
          <w:szCs w:val="24"/>
          <w:lang w:val="lt-LT"/>
        </w:rPr>
        <w:t>Informacija apie finansin</w:t>
      </w:r>
      <w:r>
        <w:rPr>
          <w:rFonts w:ascii="Times New Roman" w:eastAsia="Times New Roman" w:hAnsi="Times New Roman" w:cs="Times New Roman"/>
          <w:color w:val="000000"/>
          <w:sz w:val="24"/>
          <w:szCs w:val="24"/>
          <w:lang w:val="lt-LT"/>
        </w:rPr>
        <w:t xml:space="preserve">į turtą </w:t>
      </w:r>
      <w:r w:rsidRPr="00A33367">
        <w:rPr>
          <w:rFonts w:ascii="Times New Roman" w:eastAsia="Times New Roman" w:hAnsi="Times New Roman" w:cs="Times New Roman"/>
          <w:color w:val="000000"/>
          <w:sz w:val="24"/>
          <w:szCs w:val="24"/>
          <w:lang w:val="lt-LT"/>
        </w:rPr>
        <w:t xml:space="preserve">pateikta </w:t>
      </w:r>
      <w:r w:rsidRPr="00AA7F94">
        <w:rPr>
          <w:rFonts w:ascii="Times New Roman" w:eastAsia="Times New Roman" w:hAnsi="Times New Roman" w:cs="Times New Roman"/>
          <w:color w:val="000000"/>
          <w:sz w:val="24"/>
          <w:szCs w:val="24"/>
          <w:lang w:val="lt-LT"/>
        </w:rPr>
        <w:t>6-ojo VSAFAS „Finansinių ataskaitų aiškinamasis raštas“ 5 pried</w:t>
      </w:r>
      <w:r>
        <w:rPr>
          <w:rFonts w:ascii="Times New Roman" w:eastAsia="Times New Roman" w:hAnsi="Times New Roman" w:cs="Times New Roman"/>
          <w:color w:val="000000"/>
          <w:sz w:val="24"/>
          <w:szCs w:val="24"/>
          <w:lang w:val="lt-LT"/>
        </w:rPr>
        <w:t xml:space="preserve">e ir </w:t>
      </w:r>
      <w:r w:rsidRPr="00782BB9">
        <w:rPr>
          <w:rFonts w:ascii="Times New Roman" w:eastAsia="Times New Roman" w:hAnsi="Times New Roman" w:cs="Times New Roman"/>
          <w:color w:val="000000"/>
          <w:sz w:val="24"/>
          <w:szCs w:val="24"/>
          <w:lang w:val="lt-LT"/>
        </w:rPr>
        <w:t>17-ojo VSAFAS „Finansinis turtas ir finansiniai įsipareigojimai“ 6 pried</w:t>
      </w:r>
      <w:r>
        <w:rPr>
          <w:rFonts w:ascii="Times New Roman" w:eastAsia="Times New Roman" w:hAnsi="Times New Roman" w:cs="Times New Roman"/>
          <w:color w:val="000000"/>
          <w:sz w:val="24"/>
          <w:szCs w:val="24"/>
          <w:lang w:val="lt-LT"/>
        </w:rPr>
        <w:t>e.</w:t>
      </w:r>
    </w:p>
    <w:p w14:paraId="3708047A" w14:textId="77777777" w:rsidR="00AC111C" w:rsidRDefault="00AC111C" w:rsidP="00AC111C">
      <w:pPr>
        <w:spacing w:after="0" w:line="240" w:lineRule="auto"/>
        <w:rPr>
          <w:rFonts w:ascii="Times New Roman" w:eastAsia="Times New Roman" w:hAnsi="Times New Roman" w:cs="Times New Roman"/>
          <w:color w:val="000000"/>
          <w:sz w:val="24"/>
          <w:szCs w:val="24"/>
          <w:lang w:val="lt-LT"/>
        </w:rPr>
      </w:pPr>
    </w:p>
    <w:p w14:paraId="49A08E24" w14:textId="77777777" w:rsidR="00AC111C" w:rsidRPr="00AA1304" w:rsidRDefault="00AC111C" w:rsidP="00AC111C">
      <w:pPr>
        <w:pStyle w:val="Default"/>
        <w:ind w:firstLine="720"/>
        <w:jc w:val="both"/>
        <w:rPr>
          <w:b/>
          <w:bCs/>
          <w:i/>
          <w:iCs/>
          <w:color w:val="auto"/>
        </w:rPr>
      </w:pPr>
      <w:r w:rsidRPr="00AA1304">
        <w:rPr>
          <w:b/>
          <w:bCs/>
          <w:i/>
          <w:iCs/>
          <w:color w:val="auto"/>
        </w:rPr>
        <w:t>P07 „Biologinis turtas“</w:t>
      </w:r>
    </w:p>
    <w:p w14:paraId="2F79E268" w14:textId="77777777" w:rsidR="00AC111C" w:rsidRDefault="00AC111C" w:rsidP="00AC111C">
      <w:pPr>
        <w:spacing w:after="0" w:line="240" w:lineRule="auto"/>
        <w:rPr>
          <w:rFonts w:ascii="Times New Roman" w:eastAsia="Times New Roman" w:hAnsi="Times New Roman" w:cs="Times New Roman"/>
          <w:color w:val="000000"/>
          <w:sz w:val="24"/>
          <w:szCs w:val="24"/>
          <w:lang w:val="lt-LT"/>
        </w:rPr>
      </w:pPr>
    </w:p>
    <w:p w14:paraId="099B7864" w14:textId="448CFE70" w:rsidR="00AC111C" w:rsidRPr="00AC111C" w:rsidRDefault="00AC111C" w:rsidP="00AC111C">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Įstaiga biologinio turto neturi, todėl </w:t>
      </w:r>
      <w:r w:rsidRPr="00517325">
        <w:rPr>
          <w:rFonts w:ascii="Times New Roman" w:eastAsia="Times New Roman" w:hAnsi="Times New Roman" w:cs="Times New Roman"/>
          <w:color w:val="000000"/>
          <w:sz w:val="24"/>
          <w:szCs w:val="24"/>
          <w:lang w:val="lt-LT"/>
        </w:rPr>
        <w:t>16-ojo VSAFAS „Biologinis turtas“ prieda</w:t>
      </w:r>
      <w:r>
        <w:rPr>
          <w:rFonts w:ascii="Times New Roman" w:eastAsia="Times New Roman" w:hAnsi="Times New Roman" w:cs="Times New Roman"/>
          <w:color w:val="000000"/>
          <w:sz w:val="24"/>
          <w:szCs w:val="24"/>
          <w:lang w:val="lt-LT"/>
        </w:rPr>
        <w:t>i nepildomi.</w:t>
      </w:r>
      <w:bookmarkEnd w:id="15"/>
    </w:p>
    <w:p w14:paraId="35B624A3" w14:textId="77777777" w:rsidR="00CA54C0" w:rsidRPr="00FF554B" w:rsidRDefault="00CA54C0" w:rsidP="00404D5A">
      <w:pPr>
        <w:pStyle w:val="Default"/>
        <w:jc w:val="both"/>
        <w:rPr>
          <w:color w:val="auto"/>
        </w:rPr>
      </w:pPr>
    </w:p>
    <w:p w14:paraId="2DEDE366" w14:textId="08C5BFA1" w:rsidR="00C73B47" w:rsidRPr="00FF554B" w:rsidRDefault="00C73B47" w:rsidP="00CA54C0">
      <w:pPr>
        <w:pStyle w:val="Default"/>
        <w:ind w:firstLine="720"/>
        <w:jc w:val="both"/>
        <w:rPr>
          <w:b/>
          <w:bCs/>
          <w:i/>
          <w:iCs/>
          <w:color w:val="auto"/>
        </w:rPr>
      </w:pPr>
      <w:r w:rsidRPr="00FF554B">
        <w:rPr>
          <w:b/>
          <w:bCs/>
          <w:i/>
          <w:iCs/>
          <w:color w:val="auto"/>
        </w:rPr>
        <w:t xml:space="preserve">P08 „Atsargos“ </w:t>
      </w:r>
    </w:p>
    <w:p w14:paraId="25554727" w14:textId="77777777" w:rsidR="00CA54C0" w:rsidRPr="00FF554B" w:rsidRDefault="00CA54C0" w:rsidP="00404D5A">
      <w:pPr>
        <w:pStyle w:val="Default"/>
        <w:jc w:val="both"/>
        <w:rPr>
          <w:color w:val="auto"/>
        </w:rPr>
      </w:pPr>
    </w:p>
    <w:p w14:paraId="3AF33A83" w14:textId="1894FED8" w:rsidR="004E534D" w:rsidRDefault="00C73B47" w:rsidP="002E1FA3">
      <w:pPr>
        <w:pStyle w:val="Default"/>
        <w:ind w:firstLine="992"/>
        <w:jc w:val="both"/>
        <w:rPr>
          <w:color w:val="auto"/>
        </w:rPr>
      </w:pPr>
      <w:r w:rsidRPr="00FF554B">
        <w:rPr>
          <w:color w:val="auto"/>
        </w:rPr>
        <w:t xml:space="preserve">Ataskaitinio laikotarpio pabaigai </w:t>
      </w:r>
      <w:r w:rsidR="00790ED6" w:rsidRPr="00FF554B">
        <w:rPr>
          <w:color w:val="auto"/>
        </w:rPr>
        <w:t>įstaiga</w:t>
      </w:r>
      <w:r w:rsidRPr="00FF554B">
        <w:rPr>
          <w:color w:val="auto"/>
        </w:rPr>
        <w:t xml:space="preserve"> apskaitomų ir nepanaudotų atsargų likutis sudaro </w:t>
      </w:r>
      <w:r w:rsidR="00B96599">
        <w:rPr>
          <w:color w:val="auto"/>
        </w:rPr>
        <w:t>138,39</w:t>
      </w:r>
      <w:r w:rsidRPr="00FF554B">
        <w:rPr>
          <w:color w:val="auto"/>
        </w:rPr>
        <w:t xml:space="preserve"> Eur. Tai yra </w:t>
      </w:r>
      <w:r w:rsidR="00790ED6" w:rsidRPr="00FF554B">
        <w:rPr>
          <w:color w:val="auto"/>
        </w:rPr>
        <w:t>įstaigos</w:t>
      </w:r>
      <w:r w:rsidRPr="00FF554B">
        <w:rPr>
          <w:color w:val="auto"/>
        </w:rPr>
        <w:t xml:space="preserve"> reikmėms įsigytos ir dar nepanaudotos </w:t>
      </w:r>
      <w:r w:rsidR="004A051A" w:rsidRPr="00FF554B">
        <w:rPr>
          <w:color w:val="auto"/>
        </w:rPr>
        <w:t>maisto produktų likutis.</w:t>
      </w:r>
    </w:p>
    <w:p w14:paraId="2D3C6A1A" w14:textId="6BD942CA" w:rsidR="00C73B47" w:rsidRPr="00FF554B" w:rsidRDefault="00C73B47" w:rsidP="002E1FA3">
      <w:pPr>
        <w:pStyle w:val="Default"/>
        <w:ind w:firstLine="992"/>
        <w:jc w:val="both"/>
        <w:rPr>
          <w:color w:val="auto"/>
        </w:rPr>
      </w:pPr>
      <w:r w:rsidRPr="00FF554B">
        <w:rPr>
          <w:color w:val="auto"/>
        </w:rPr>
        <w:t xml:space="preserve">Informacija apie atsargas pateikta pagal 8-ojo VSAFAS „Atsargos“ 1 priede. </w:t>
      </w:r>
    </w:p>
    <w:p w14:paraId="08E41DDF" w14:textId="77777777" w:rsidR="00CA54C0" w:rsidRPr="00FF554B" w:rsidRDefault="00CA54C0" w:rsidP="00CA54C0">
      <w:pPr>
        <w:pStyle w:val="Default"/>
        <w:ind w:firstLine="720"/>
        <w:jc w:val="both"/>
        <w:rPr>
          <w:color w:val="auto"/>
        </w:rPr>
      </w:pPr>
    </w:p>
    <w:p w14:paraId="01BF2018" w14:textId="14E1E7F9" w:rsidR="00C73B47" w:rsidRPr="00FF554B" w:rsidRDefault="00C73B47" w:rsidP="00CA54C0">
      <w:pPr>
        <w:pStyle w:val="Default"/>
        <w:ind w:firstLine="720"/>
        <w:jc w:val="both"/>
        <w:rPr>
          <w:b/>
          <w:bCs/>
          <w:i/>
          <w:iCs/>
          <w:color w:val="auto"/>
        </w:rPr>
      </w:pPr>
      <w:r w:rsidRPr="00FF554B">
        <w:rPr>
          <w:b/>
          <w:bCs/>
          <w:i/>
          <w:iCs/>
          <w:color w:val="auto"/>
        </w:rPr>
        <w:t xml:space="preserve">P09 „Išankstiniai mokėjimai“ </w:t>
      </w:r>
    </w:p>
    <w:p w14:paraId="398CEEA2" w14:textId="77777777" w:rsidR="00CA54C0" w:rsidRPr="00FF554B" w:rsidRDefault="00CA54C0" w:rsidP="00404D5A">
      <w:pPr>
        <w:pStyle w:val="Default"/>
        <w:jc w:val="both"/>
        <w:rPr>
          <w:color w:val="auto"/>
        </w:rPr>
      </w:pPr>
    </w:p>
    <w:p w14:paraId="1C3EF87C" w14:textId="124A9019" w:rsidR="00C73B47" w:rsidRDefault="00C73B47" w:rsidP="002E1FA3">
      <w:pPr>
        <w:pStyle w:val="Default"/>
        <w:ind w:firstLine="992"/>
        <w:jc w:val="both"/>
        <w:rPr>
          <w:color w:val="auto"/>
        </w:rPr>
      </w:pPr>
      <w:r w:rsidRPr="00FF554B">
        <w:rPr>
          <w:color w:val="auto"/>
        </w:rPr>
        <w:t xml:space="preserve">Sumokėtų per ataskaitinį laikotarpį išankstinių mokėjimų suma pagal </w:t>
      </w:r>
      <w:r w:rsidR="00790ED6" w:rsidRPr="00FF554B">
        <w:rPr>
          <w:color w:val="auto"/>
        </w:rPr>
        <w:t>įstaigos</w:t>
      </w:r>
      <w:r w:rsidRPr="00FF554B">
        <w:rPr>
          <w:color w:val="auto"/>
        </w:rPr>
        <w:t xml:space="preserve"> apskaitomą programą sudaro </w:t>
      </w:r>
      <w:r w:rsidR="00B96599">
        <w:rPr>
          <w:color w:val="auto"/>
        </w:rPr>
        <w:t>5096,98</w:t>
      </w:r>
      <w:r w:rsidR="00790ED6" w:rsidRPr="00FF554B">
        <w:rPr>
          <w:color w:val="auto"/>
        </w:rPr>
        <w:t xml:space="preserve"> </w:t>
      </w:r>
      <w:r w:rsidRPr="00FF554B">
        <w:rPr>
          <w:color w:val="auto"/>
        </w:rPr>
        <w:t xml:space="preserve">Eur, tai yra.: </w:t>
      </w:r>
    </w:p>
    <w:p w14:paraId="5186BFA3" w14:textId="0676CBE6" w:rsidR="00B96599" w:rsidRPr="00FF554B" w:rsidRDefault="00B96599" w:rsidP="002E1FA3">
      <w:pPr>
        <w:pStyle w:val="Default"/>
        <w:ind w:firstLine="992"/>
        <w:jc w:val="both"/>
        <w:rPr>
          <w:color w:val="auto"/>
        </w:rPr>
      </w:pPr>
      <w:r>
        <w:rPr>
          <w:color w:val="auto"/>
        </w:rPr>
        <w:t>- 545,49 Eur. Išankstiniai apmokėjimai tiekėjams, apmokėta pagal išankstinę sąskaitą, o prekė pristatyta šiais metais.</w:t>
      </w:r>
    </w:p>
    <w:p w14:paraId="5006D734" w14:textId="58511C2F" w:rsidR="00C73B47" w:rsidRDefault="00C73B47" w:rsidP="002E1FA3">
      <w:pPr>
        <w:pStyle w:val="Default"/>
        <w:ind w:firstLine="992"/>
        <w:jc w:val="both"/>
        <w:rPr>
          <w:color w:val="auto"/>
        </w:rPr>
      </w:pPr>
      <w:r w:rsidRPr="00FF554B">
        <w:rPr>
          <w:color w:val="auto"/>
        </w:rPr>
        <w:t xml:space="preserve">- </w:t>
      </w:r>
      <w:r w:rsidR="00B96599">
        <w:rPr>
          <w:color w:val="auto"/>
        </w:rPr>
        <w:t>4551,49</w:t>
      </w:r>
      <w:r w:rsidRPr="00FF554B">
        <w:rPr>
          <w:color w:val="auto"/>
        </w:rPr>
        <w:t xml:space="preserve"> Eur ateinančių laikotarpių sąnaudos; </w:t>
      </w:r>
    </w:p>
    <w:p w14:paraId="4D763677" w14:textId="77777777" w:rsidR="00C73B47" w:rsidRPr="00FF554B" w:rsidRDefault="00C73B47" w:rsidP="002E1FA3">
      <w:pPr>
        <w:pStyle w:val="Default"/>
        <w:ind w:firstLine="992"/>
        <w:jc w:val="both"/>
        <w:rPr>
          <w:color w:val="auto"/>
        </w:rPr>
      </w:pPr>
      <w:r w:rsidRPr="00FF554B">
        <w:rPr>
          <w:color w:val="auto"/>
        </w:rPr>
        <w:t xml:space="preserve">Informacija apie išankstinius mokėjimus pateikta 6-ojo VSAFAS „Finansinių ataskaitų aiškinamasis raštas“ 6 priede. </w:t>
      </w:r>
    </w:p>
    <w:p w14:paraId="5C07EA92" w14:textId="77777777" w:rsidR="00CA54C0" w:rsidRPr="00FF554B" w:rsidRDefault="00CA54C0" w:rsidP="00404D5A">
      <w:pPr>
        <w:pStyle w:val="Default"/>
        <w:jc w:val="both"/>
        <w:rPr>
          <w:b/>
          <w:bCs/>
          <w:i/>
          <w:iCs/>
          <w:color w:val="auto"/>
        </w:rPr>
      </w:pPr>
    </w:p>
    <w:p w14:paraId="20FCCC53" w14:textId="77777777" w:rsidR="00CA54C0" w:rsidRPr="00FF554B" w:rsidRDefault="00C73B47" w:rsidP="00CA54C0">
      <w:pPr>
        <w:pStyle w:val="Default"/>
        <w:ind w:firstLine="720"/>
        <w:jc w:val="both"/>
        <w:rPr>
          <w:b/>
          <w:bCs/>
          <w:i/>
          <w:iCs/>
          <w:color w:val="auto"/>
        </w:rPr>
      </w:pPr>
      <w:r w:rsidRPr="00FF554B">
        <w:rPr>
          <w:b/>
          <w:bCs/>
          <w:i/>
          <w:iCs/>
          <w:color w:val="auto"/>
        </w:rPr>
        <w:t xml:space="preserve">P10 „Per vienerius metus gautinos sumos“ </w:t>
      </w:r>
    </w:p>
    <w:p w14:paraId="0C9BCAB6" w14:textId="77777777" w:rsidR="00CA54C0" w:rsidRPr="00FF554B" w:rsidRDefault="00CA54C0" w:rsidP="00CA54C0">
      <w:pPr>
        <w:pStyle w:val="Default"/>
        <w:ind w:firstLine="720"/>
        <w:jc w:val="both"/>
        <w:rPr>
          <w:b/>
          <w:bCs/>
          <w:i/>
          <w:iCs/>
          <w:color w:val="auto"/>
        </w:rPr>
      </w:pPr>
    </w:p>
    <w:p w14:paraId="19A9FF2D" w14:textId="4625E217" w:rsidR="00C73B47" w:rsidRPr="00FF554B" w:rsidRDefault="00C73B47" w:rsidP="002E1FA3">
      <w:pPr>
        <w:pStyle w:val="Default"/>
        <w:ind w:firstLine="992"/>
        <w:jc w:val="both"/>
        <w:rPr>
          <w:color w:val="auto"/>
        </w:rPr>
      </w:pPr>
      <w:r w:rsidRPr="00FF554B">
        <w:rPr>
          <w:color w:val="auto"/>
        </w:rPr>
        <w:t xml:space="preserve">Per vienerius metus gautinų sumų vertė ataskaitinio laikotarpio pabaigoje sudaro </w:t>
      </w:r>
      <w:r w:rsidR="00B96599">
        <w:rPr>
          <w:color w:val="auto"/>
        </w:rPr>
        <w:t>103197,50</w:t>
      </w:r>
      <w:r w:rsidRPr="00FF554B">
        <w:rPr>
          <w:color w:val="auto"/>
        </w:rPr>
        <w:t xml:space="preserve"> Eur. </w:t>
      </w:r>
    </w:p>
    <w:p w14:paraId="29AF2622" w14:textId="054D2E4E" w:rsidR="00C73B47" w:rsidRPr="00FF554B" w:rsidRDefault="00C73B47" w:rsidP="002E1FA3">
      <w:pPr>
        <w:pStyle w:val="Default"/>
        <w:ind w:firstLine="992"/>
        <w:jc w:val="both"/>
        <w:rPr>
          <w:color w:val="auto"/>
        </w:rPr>
      </w:pPr>
      <w:r w:rsidRPr="00FF554B">
        <w:rPr>
          <w:color w:val="auto"/>
        </w:rPr>
        <w:t>Palyginus ataskaitinio laikotarpio duomenis su praėjusio ata</w:t>
      </w:r>
      <w:r w:rsidR="007C5133" w:rsidRPr="00FF554B">
        <w:rPr>
          <w:color w:val="auto"/>
        </w:rPr>
        <w:t>s</w:t>
      </w:r>
      <w:r w:rsidRPr="00FF554B">
        <w:rPr>
          <w:color w:val="auto"/>
        </w:rPr>
        <w:t>kaitinio la</w:t>
      </w:r>
      <w:r w:rsidR="007C5133" w:rsidRPr="00FF554B">
        <w:rPr>
          <w:color w:val="auto"/>
        </w:rPr>
        <w:t>i</w:t>
      </w:r>
      <w:r w:rsidRPr="00FF554B">
        <w:rPr>
          <w:color w:val="auto"/>
        </w:rPr>
        <w:t xml:space="preserve">kotarpio duomenimis, per vienerius metus gautinų sumų balansinė vertė padidėjo </w:t>
      </w:r>
      <w:r w:rsidR="00B96599">
        <w:rPr>
          <w:color w:val="auto"/>
        </w:rPr>
        <w:t>1528,29</w:t>
      </w:r>
      <w:r w:rsidR="00790ED6" w:rsidRPr="00FF554B">
        <w:rPr>
          <w:color w:val="auto"/>
        </w:rPr>
        <w:t xml:space="preserve"> </w:t>
      </w:r>
      <w:r w:rsidRPr="00FF554B">
        <w:rPr>
          <w:color w:val="auto"/>
        </w:rPr>
        <w:t xml:space="preserve">Eur. </w:t>
      </w:r>
    </w:p>
    <w:p w14:paraId="4150E310" w14:textId="77777777" w:rsidR="00790ED6" w:rsidRPr="00FF554B" w:rsidRDefault="00790ED6" w:rsidP="00CA54C0">
      <w:pPr>
        <w:pStyle w:val="Default"/>
        <w:jc w:val="both"/>
        <w:rPr>
          <w:color w:val="auto"/>
        </w:rPr>
      </w:pPr>
    </w:p>
    <w:p w14:paraId="0C92F6A0" w14:textId="69FA510D" w:rsidR="00CA54C0" w:rsidRPr="00FF554B" w:rsidRDefault="00CA54C0" w:rsidP="00905BE9">
      <w:pPr>
        <w:pStyle w:val="Default"/>
        <w:jc w:val="right"/>
        <w:rPr>
          <w:color w:val="auto"/>
        </w:rPr>
      </w:pPr>
      <w:r w:rsidRPr="00FF554B">
        <w:rPr>
          <w:color w:val="auto"/>
        </w:rPr>
        <w:t xml:space="preserve">3 lentelė </w:t>
      </w:r>
    </w:p>
    <w:p w14:paraId="63D52F30" w14:textId="77777777" w:rsidR="00CA54C0" w:rsidRPr="00FF554B" w:rsidRDefault="00CA54C0" w:rsidP="00CA54C0">
      <w:pPr>
        <w:pStyle w:val="Default"/>
        <w:ind w:firstLine="720"/>
        <w:jc w:val="both"/>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2A5701" w:rsidRPr="00FF554B" w14:paraId="16706FAE" w14:textId="77777777" w:rsidTr="00905BE9">
        <w:trPr>
          <w:trHeight w:val="789"/>
          <w:jc w:val="center"/>
        </w:trPr>
        <w:tc>
          <w:tcPr>
            <w:tcW w:w="704" w:type="dxa"/>
            <w:vAlign w:val="center"/>
          </w:tcPr>
          <w:p w14:paraId="3F56B673" w14:textId="626C1D5B" w:rsidR="00C73B47" w:rsidRPr="00FF554B" w:rsidRDefault="00C73B47" w:rsidP="00CA54C0">
            <w:pPr>
              <w:pStyle w:val="Default"/>
              <w:jc w:val="center"/>
              <w:rPr>
                <w:b/>
                <w:color w:val="auto"/>
              </w:rPr>
            </w:pPr>
            <w:r w:rsidRPr="00FF554B">
              <w:rPr>
                <w:b/>
                <w:color w:val="auto"/>
              </w:rPr>
              <w:t>Eil.</w:t>
            </w:r>
          </w:p>
          <w:p w14:paraId="7CA23A48" w14:textId="68AF2956" w:rsidR="00C73B47" w:rsidRPr="00FF554B" w:rsidRDefault="00C73B47" w:rsidP="00CA54C0">
            <w:pPr>
              <w:pStyle w:val="Default"/>
              <w:jc w:val="center"/>
              <w:rPr>
                <w:b/>
                <w:color w:val="auto"/>
              </w:rPr>
            </w:pPr>
            <w:r w:rsidRPr="00FF554B">
              <w:rPr>
                <w:b/>
                <w:color w:val="auto"/>
              </w:rPr>
              <w:t>Nr.</w:t>
            </w:r>
          </w:p>
        </w:tc>
        <w:tc>
          <w:tcPr>
            <w:tcW w:w="5528" w:type="dxa"/>
            <w:vAlign w:val="center"/>
          </w:tcPr>
          <w:p w14:paraId="76A2DA8F" w14:textId="2688190D" w:rsidR="00C73B47" w:rsidRPr="00FF554B" w:rsidRDefault="00C73B47" w:rsidP="00CA54C0">
            <w:pPr>
              <w:pStyle w:val="Default"/>
              <w:jc w:val="center"/>
              <w:rPr>
                <w:b/>
                <w:color w:val="auto"/>
              </w:rPr>
            </w:pPr>
            <w:r w:rsidRPr="00FF554B">
              <w:rPr>
                <w:b/>
                <w:color w:val="auto"/>
              </w:rPr>
              <w:t>Sukauptos gautinos sumos</w:t>
            </w:r>
          </w:p>
        </w:tc>
        <w:tc>
          <w:tcPr>
            <w:tcW w:w="2657" w:type="dxa"/>
            <w:vAlign w:val="center"/>
          </w:tcPr>
          <w:p w14:paraId="60A78A45" w14:textId="4E35D8DF" w:rsidR="00C73B47" w:rsidRPr="00FF554B" w:rsidRDefault="00C73B47" w:rsidP="00905BE9">
            <w:pPr>
              <w:pStyle w:val="Default"/>
              <w:jc w:val="center"/>
              <w:rPr>
                <w:b/>
                <w:color w:val="auto"/>
              </w:rPr>
            </w:pPr>
            <w:r w:rsidRPr="00FF554B">
              <w:rPr>
                <w:b/>
                <w:color w:val="auto"/>
              </w:rPr>
              <w:t>Paskutinė ataskaitinio laikotarpio diena (Eur)</w:t>
            </w:r>
          </w:p>
        </w:tc>
      </w:tr>
      <w:tr w:rsidR="002A5701" w:rsidRPr="00FF554B" w14:paraId="25A943AC" w14:textId="77777777" w:rsidTr="00905BE9">
        <w:trPr>
          <w:trHeight w:val="316"/>
          <w:jc w:val="center"/>
        </w:trPr>
        <w:tc>
          <w:tcPr>
            <w:tcW w:w="704" w:type="dxa"/>
          </w:tcPr>
          <w:p w14:paraId="72792E4A" w14:textId="22D1BD0F" w:rsidR="00C73B47" w:rsidRPr="00FF554B" w:rsidRDefault="00C73B47" w:rsidP="00CA54C0">
            <w:pPr>
              <w:pStyle w:val="Default"/>
              <w:jc w:val="center"/>
              <w:rPr>
                <w:color w:val="auto"/>
              </w:rPr>
            </w:pPr>
            <w:r w:rsidRPr="00FF554B">
              <w:rPr>
                <w:color w:val="auto"/>
              </w:rPr>
              <w:t>1.</w:t>
            </w:r>
          </w:p>
        </w:tc>
        <w:tc>
          <w:tcPr>
            <w:tcW w:w="5528" w:type="dxa"/>
          </w:tcPr>
          <w:p w14:paraId="2DF1C30C" w14:textId="55E52FC8" w:rsidR="00C73B47" w:rsidRPr="00FF554B" w:rsidRDefault="00C73B47" w:rsidP="0070641B">
            <w:pPr>
              <w:pStyle w:val="Default"/>
              <w:jc w:val="both"/>
              <w:rPr>
                <w:color w:val="auto"/>
              </w:rPr>
            </w:pPr>
            <w:r w:rsidRPr="00FF554B">
              <w:rPr>
                <w:color w:val="auto"/>
              </w:rPr>
              <w:t xml:space="preserve">Gautinos sumos už </w:t>
            </w:r>
            <w:r w:rsidR="0070641B" w:rsidRPr="00FF554B">
              <w:rPr>
                <w:color w:val="auto"/>
              </w:rPr>
              <w:t>parduotas prekes, turtą, paslaugas</w:t>
            </w:r>
          </w:p>
        </w:tc>
        <w:tc>
          <w:tcPr>
            <w:tcW w:w="2657" w:type="dxa"/>
          </w:tcPr>
          <w:p w14:paraId="2ED46812" w14:textId="44B00E98" w:rsidR="00C73B47" w:rsidRPr="00FF554B" w:rsidRDefault="00957532" w:rsidP="00905BE9">
            <w:pPr>
              <w:pStyle w:val="Default"/>
              <w:jc w:val="center"/>
              <w:rPr>
                <w:color w:val="auto"/>
              </w:rPr>
            </w:pPr>
            <w:r>
              <w:rPr>
                <w:color w:val="auto"/>
              </w:rPr>
              <w:t>6522,81</w:t>
            </w:r>
          </w:p>
        </w:tc>
      </w:tr>
      <w:tr w:rsidR="00790ED6" w:rsidRPr="00FF554B" w14:paraId="0F099D9B" w14:textId="77777777" w:rsidTr="00905BE9">
        <w:trPr>
          <w:trHeight w:val="109"/>
          <w:jc w:val="center"/>
        </w:trPr>
        <w:tc>
          <w:tcPr>
            <w:tcW w:w="704" w:type="dxa"/>
          </w:tcPr>
          <w:p w14:paraId="6995DBBF" w14:textId="634EA2BE" w:rsidR="00790ED6" w:rsidRPr="00FF554B" w:rsidRDefault="00790ED6" w:rsidP="00790ED6">
            <w:pPr>
              <w:pStyle w:val="Default"/>
              <w:jc w:val="center"/>
              <w:rPr>
                <w:color w:val="auto"/>
              </w:rPr>
            </w:pPr>
            <w:r w:rsidRPr="00FF554B">
              <w:rPr>
                <w:color w:val="auto"/>
              </w:rPr>
              <w:t>2.</w:t>
            </w:r>
          </w:p>
        </w:tc>
        <w:tc>
          <w:tcPr>
            <w:tcW w:w="5528" w:type="dxa"/>
          </w:tcPr>
          <w:p w14:paraId="351C2C6B" w14:textId="77777777" w:rsidR="00790ED6" w:rsidRPr="00FF554B" w:rsidRDefault="00790ED6" w:rsidP="00790ED6">
            <w:pPr>
              <w:pStyle w:val="Default"/>
              <w:jc w:val="both"/>
              <w:rPr>
                <w:color w:val="auto"/>
              </w:rPr>
            </w:pPr>
            <w:r w:rsidRPr="00FF554B">
              <w:rPr>
                <w:color w:val="auto"/>
              </w:rPr>
              <w:t xml:space="preserve">Sukauptos gautinos sumos </w:t>
            </w:r>
          </w:p>
        </w:tc>
        <w:tc>
          <w:tcPr>
            <w:tcW w:w="2657" w:type="dxa"/>
          </w:tcPr>
          <w:p w14:paraId="14E0CC48" w14:textId="00A1359F" w:rsidR="00790ED6" w:rsidRPr="00FF554B" w:rsidRDefault="00957532" w:rsidP="00790ED6">
            <w:pPr>
              <w:pStyle w:val="Default"/>
              <w:jc w:val="center"/>
              <w:rPr>
                <w:color w:val="auto"/>
              </w:rPr>
            </w:pPr>
            <w:r>
              <w:rPr>
                <w:color w:val="auto"/>
              </w:rPr>
              <w:t>96532,09</w:t>
            </w:r>
          </w:p>
        </w:tc>
      </w:tr>
      <w:tr w:rsidR="00790ED6" w:rsidRPr="00FF554B" w14:paraId="588D4041" w14:textId="77777777" w:rsidTr="00905BE9">
        <w:trPr>
          <w:trHeight w:val="109"/>
          <w:jc w:val="center"/>
        </w:trPr>
        <w:tc>
          <w:tcPr>
            <w:tcW w:w="704" w:type="dxa"/>
          </w:tcPr>
          <w:p w14:paraId="7EF006AA" w14:textId="5AC63900" w:rsidR="00790ED6" w:rsidRPr="00FF554B" w:rsidRDefault="00790ED6" w:rsidP="00790ED6">
            <w:pPr>
              <w:pStyle w:val="Default"/>
              <w:jc w:val="center"/>
              <w:rPr>
                <w:color w:val="auto"/>
              </w:rPr>
            </w:pPr>
            <w:r w:rsidRPr="00FF554B">
              <w:rPr>
                <w:color w:val="auto"/>
              </w:rPr>
              <w:t>3.</w:t>
            </w:r>
          </w:p>
        </w:tc>
        <w:tc>
          <w:tcPr>
            <w:tcW w:w="5528" w:type="dxa"/>
          </w:tcPr>
          <w:p w14:paraId="593CB346" w14:textId="77777777" w:rsidR="00790ED6" w:rsidRPr="00FF554B" w:rsidRDefault="00790ED6" w:rsidP="00790ED6">
            <w:pPr>
              <w:pStyle w:val="Default"/>
              <w:jc w:val="both"/>
              <w:rPr>
                <w:color w:val="auto"/>
              </w:rPr>
            </w:pPr>
            <w:r w:rsidRPr="00FF554B">
              <w:rPr>
                <w:color w:val="auto"/>
              </w:rPr>
              <w:t xml:space="preserve">Kitos gautinos sumos </w:t>
            </w:r>
          </w:p>
        </w:tc>
        <w:tc>
          <w:tcPr>
            <w:tcW w:w="2657" w:type="dxa"/>
          </w:tcPr>
          <w:p w14:paraId="08B666AA" w14:textId="0113B62B" w:rsidR="00790ED6" w:rsidRPr="00FF554B" w:rsidRDefault="00957532" w:rsidP="00790ED6">
            <w:pPr>
              <w:pStyle w:val="Default"/>
              <w:jc w:val="center"/>
              <w:rPr>
                <w:color w:val="auto"/>
              </w:rPr>
            </w:pPr>
            <w:r>
              <w:rPr>
                <w:color w:val="auto"/>
              </w:rPr>
              <w:t>142,60</w:t>
            </w:r>
          </w:p>
        </w:tc>
      </w:tr>
      <w:tr w:rsidR="002A5701" w:rsidRPr="00FF554B" w14:paraId="200F2C68" w14:textId="77777777" w:rsidTr="00905BE9">
        <w:trPr>
          <w:trHeight w:val="109"/>
          <w:jc w:val="center"/>
        </w:trPr>
        <w:tc>
          <w:tcPr>
            <w:tcW w:w="704" w:type="dxa"/>
          </w:tcPr>
          <w:p w14:paraId="3DE6D5CE" w14:textId="01859703" w:rsidR="00C73B47" w:rsidRPr="00FF554B" w:rsidRDefault="00C73B47" w:rsidP="00CA54C0">
            <w:pPr>
              <w:pStyle w:val="Default"/>
              <w:jc w:val="center"/>
              <w:rPr>
                <w:color w:val="auto"/>
              </w:rPr>
            </w:pPr>
            <w:r w:rsidRPr="00FF554B">
              <w:rPr>
                <w:color w:val="auto"/>
              </w:rPr>
              <w:t>4.</w:t>
            </w:r>
          </w:p>
        </w:tc>
        <w:tc>
          <w:tcPr>
            <w:tcW w:w="5528" w:type="dxa"/>
          </w:tcPr>
          <w:p w14:paraId="5BA511A8" w14:textId="77777777" w:rsidR="00C73B47" w:rsidRPr="00FF554B" w:rsidRDefault="00C73B47" w:rsidP="00404D5A">
            <w:pPr>
              <w:pStyle w:val="Default"/>
              <w:jc w:val="both"/>
              <w:rPr>
                <w:color w:val="auto"/>
              </w:rPr>
            </w:pPr>
            <w:r w:rsidRPr="00FF554B">
              <w:rPr>
                <w:color w:val="auto"/>
              </w:rPr>
              <w:t xml:space="preserve">Kitos </w:t>
            </w:r>
          </w:p>
        </w:tc>
        <w:tc>
          <w:tcPr>
            <w:tcW w:w="2657" w:type="dxa"/>
          </w:tcPr>
          <w:p w14:paraId="66A3415B" w14:textId="76B76C0A" w:rsidR="00C73B47" w:rsidRPr="00FF554B" w:rsidRDefault="00AC111C" w:rsidP="00905BE9">
            <w:pPr>
              <w:pStyle w:val="Default"/>
              <w:jc w:val="center"/>
              <w:rPr>
                <w:color w:val="auto"/>
              </w:rPr>
            </w:pPr>
            <w:r>
              <w:rPr>
                <w:color w:val="auto"/>
              </w:rPr>
              <w:t>0</w:t>
            </w:r>
          </w:p>
        </w:tc>
      </w:tr>
      <w:tr w:rsidR="002A5701" w:rsidRPr="00FF554B" w14:paraId="11E7CF2E" w14:textId="77777777" w:rsidTr="00905BE9">
        <w:trPr>
          <w:trHeight w:val="107"/>
          <w:jc w:val="center"/>
        </w:trPr>
        <w:tc>
          <w:tcPr>
            <w:tcW w:w="6232" w:type="dxa"/>
            <w:gridSpan w:val="2"/>
          </w:tcPr>
          <w:p w14:paraId="01275E4A" w14:textId="7CFEF1AD" w:rsidR="00C73B47" w:rsidRPr="00FF554B" w:rsidRDefault="00C73B47" w:rsidP="00905BE9">
            <w:pPr>
              <w:pStyle w:val="Default"/>
              <w:jc w:val="right"/>
              <w:rPr>
                <w:color w:val="auto"/>
              </w:rPr>
            </w:pPr>
            <w:r w:rsidRPr="00FF554B">
              <w:rPr>
                <w:b/>
                <w:bCs/>
                <w:color w:val="auto"/>
              </w:rPr>
              <w:t>Iš viso:</w:t>
            </w:r>
          </w:p>
        </w:tc>
        <w:tc>
          <w:tcPr>
            <w:tcW w:w="2657" w:type="dxa"/>
          </w:tcPr>
          <w:p w14:paraId="5E58DB74" w14:textId="5BA0FCA2" w:rsidR="00C73B47" w:rsidRPr="00FF554B" w:rsidRDefault="00957532" w:rsidP="00905BE9">
            <w:pPr>
              <w:pStyle w:val="Default"/>
              <w:jc w:val="center"/>
              <w:rPr>
                <w:b/>
                <w:bCs/>
                <w:color w:val="auto"/>
              </w:rPr>
            </w:pPr>
            <w:r>
              <w:rPr>
                <w:b/>
                <w:bCs/>
                <w:color w:val="auto"/>
              </w:rPr>
              <w:t>103197,50</w:t>
            </w:r>
          </w:p>
        </w:tc>
      </w:tr>
    </w:tbl>
    <w:p w14:paraId="0827E305" w14:textId="0A8E271F" w:rsidR="00595BC5" w:rsidRPr="00FF554B" w:rsidRDefault="00595BC5" w:rsidP="00404D5A">
      <w:pPr>
        <w:spacing w:after="0" w:line="240" w:lineRule="auto"/>
        <w:ind w:left="4535"/>
        <w:jc w:val="both"/>
        <w:rPr>
          <w:rFonts w:ascii="Times New Roman" w:eastAsia="Times New Roman" w:hAnsi="Times New Roman" w:cs="Times New Roman"/>
          <w:sz w:val="24"/>
          <w:szCs w:val="24"/>
          <w:lang w:val="lt-LT"/>
        </w:rPr>
      </w:pPr>
    </w:p>
    <w:p w14:paraId="6E8B0E2C" w14:textId="2A04A046" w:rsidR="008F5A8E" w:rsidRPr="00FF554B" w:rsidRDefault="0080474C" w:rsidP="00487525">
      <w:pPr>
        <w:pStyle w:val="Default"/>
        <w:ind w:firstLine="992"/>
        <w:jc w:val="both"/>
        <w:rPr>
          <w:color w:val="auto"/>
        </w:rPr>
      </w:pPr>
      <w:r w:rsidRPr="00FF554B">
        <w:rPr>
          <w:color w:val="auto"/>
        </w:rPr>
        <w:t>Kitas g</w:t>
      </w:r>
      <w:r w:rsidR="008F5A8E" w:rsidRPr="00FF554B">
        <w:rPr>
          <w:color w:val="auto"/>
        </w:rPr>
        <w:t>autina</w:t>
      </w:r>
      <w:r w:rsidRPr="00FF554B">
        <w:rPr>
          <w:color w:val="auto"/>
        </w:rPr>
        <w:t>s</w:t>
      </w:r>
      <w:r w:rsidR="008F5A8E" w:rsidRPr="00FF554B">
        <w:rPr>
          <w:color w:val="auto"/>
        </w:rPr>
        <w:t xml:space="preserve"> suma</w:t>
      </w:r>
      <w:r w:rsidRPr="00FF554B">
        <w:rPr>
          <w:color w:val="auto"/>
        </w:rPr>
        <w:t>s</w:t>
      </w:r>
      <w:r w:rsidR="008F5A8E" w:rsidRPr="00FF554B">
        <w:rPr>
          <w:color w:val="auto"/>
        </w:rPr>
        <w:t xml:space="preserve"> – </w:t>
      </w:r>
      <w:r w:rsidR="00957532">
        <w:rPr>
          <w:color w:val="auto"/>
        </w:rPr>
        <w:t>142,60</w:t>
      </w:r>
      <w:r w:rsidR="00790ED6" w:rsidRPr="00FF554B">
        <w:rPr>
          <w:color w:val="auto"/>
        </w:rPr>
        <w:t xml:space="preserve"> </w:t>
      </w:r>
      <w:r w:rsidR="008F5A8E" w:rsidRPr="00FF554B">
        <w:rPr>
          <w:color w:val="auto"/>
        </w:rPr>
        <w:t xml:space="preserve">Eur </w:t>
      </w:r>
      <w:r w:rsidRPr="00FF554B">
        <w:rPr>
          <w:color w:val="auto"/>
        </w:rPr>
        <w:t>sudaro.</w:t>
      </w:r>
    </w:p>
    <w:p w14:paraId="1FF6DB1C" w14:textId="754F5087" w:rsidR="0060213F" w:rsidRPr="00FF554B" w:rsidRDefault="00957532" w:rsidP="00487525">
      <w:pPr>
        <w:pStyle w:val="Default"/>
        <w:ind w:firstLine="992"/>
        <w:jc w:val="both"/>
        <w:rPr>
          <w:color w:val="auto"/>
        </w:rPr>
      </w:pPr>
      <w:r>
        <w:rPr>
          <w:color w:val="auto"/>
        </w:rPr>
        <w:t>UAB Ignitis</w:t>
      </w:r>
      <w:r w:rsidR="0060213F" w:rsidRPr="00FF554B">
        <w:rPr>
          <w:color w:val="auto"/>
        </w:rPr>
        <w:t xml:space="preserve"> -</w:t>
      </w:r>
      <w:r>
        <w:rPr>
          <w:color w:val="auto"/>
        </w:rPr>
        <w:t>142,60</w:t>
      </w:r>
      <w:r w:rsidR="0060213F" w:rsidRPr="00FF554B">
        <w:rPr>
          <w:color w:val="auto"/>
        </w:rPr>
        <w:t xml:space="preserve"> Eur.</w:t>
      </w:r>
    </w:p>
    <w:p w14:paraId="3C8064A3" w14:textId="36582C7E" w:rsidR="008F5A8E" w:rsidRPr="00FF554B" w:rsidRDefault="008F5A8E" w:rsidP="00487525">
      <w:pPr>
        <w:pStyle w:val="Default"/>
        <w:ind w:firstLine="992"/>
        <w:jc w:val="both"/>
        <w:rPr>
          <w:color w:val="auto"/>
        </w:rPr>
      </w:pPr>
      <w:r w:rsidRPr="00FF554B">
        <w:rPr>
          <w:color w:val="auto"/>
        </w:rPr>
        <w:lastRenderedPageBreak/>
        <w:t>Informacija apie gautinas sumas pateikta 17-ojo VSAFAS „Finansinis turtas ir finansiniai įsipareigojimai“ 7 priede.</w:t>
      </w:r>
    </w:p>
    <w:p w14:paraId="6FAFA255" w14:textId="77777777" w:rsidR="008F5A8E" w:rsidRPr="00FF554B" w:rsidRDefault="008F5A8E" w:rsidP="008F5A8E">
      <w:pPr>
        <w:pStyle w:val="Default"/>
        <w:ind w:firstLine="720"/>
        <w:jc w:val="both"/>
        <w:rPr>
          <w:color w:val="auto"/>
        </w:rPr>
      </w:pPr>
    </w:p>
    <w:p w14:paraId="24A1A52C" w14:textId="54FC2476" w:rsidR="008F5A8E" w:rsidRPr="00FF554B" w:rsidRDefault="008F5A8E" w:rsidP="008F5A8E">
      <w:pPr>
        <w:pStyle w:val="Default"/>
        <w:ind w:firstLine="720"/>
        <w:jc w:val="both"/>
        <w:rPr>
          <w:b/>
          <w:bCs/>
          <w:i/>
          <w:iCs/>
          <w:color w:val="auto"/>
        </w:rPr>
      </w:pPr>
      <w:r w:rsidRPr="00FF554B">
        <w:rPr>
          <w:b/>
          <w:bCs/>
          <w:i/>
          <w:iCs/>
          <w:color w:val="auto"/>
        </w:rPr>
        <w:t>P11 „Pinigai ir pinigų ekvivalentai“</w:t>
      </w:r>
    </w:p>
    <w:p w14:paraId="51BB1691" w14:textId="77777777" w:rsidR="008F5A8E" w:rsidRPr="00FF554B" w:rsidRDefault="008F5A8E" w:rsidP="008F5A8E">
      <w:pPr>
        <w:pStyle w:val="Default"/>
        <w:ind w:firstLine="720"/>
        <w:jc w:val="both"/>
        <w:rPr>
          <w:color w:val="auto"/>
        </w:rPr>
      </w:pPr>
    </w:p>
    <w:p w14:paraId="684A484C" w14:textId="17D55893" w:rsidR="008F5A8E" w:rsidRPr="00FF554B" w:rsidRDefault="008F5A8E" w:rsidP="00487525">
      <w:pPr>
        <w:pStyle w:val="Default"/>
        <w:ind w:firstLine="992"/>
        <w:jc w:val="both"/>
        <w:rPr>
          <w:color w:val="auto"/>
        </w:rPr>
      </w:pPr>
      <w:r w:rsidRPr="00FF554B">
        <w:rPr>
          <w:color w:val="auto"/>
        </w:rPr>
        <w:t xml:space="preserve">Ataskaitinio laikotarpio pabaigai banko sąskaitose esantį </w:t>
      </w:r>
      <w:r w:rsidR="00957532">
        <w:rPr>
          <w:color w:val="auto"/>
        </w:rPr>
        <w:t>31981,77</w:t>
      </w:r>
      <w:r w:rsidR="0080474C" w:rsidRPr="00FF554B">
        <w:rPr>
          <w:color w:val="auto"/>
        </w:rPr>
        <w:t xml:space="preserve"> </w:t>
      </w:r>
      <w:r w:rsidRPr="00FF554B">
        <w:rPr>
          <w:color w:val="auto"/>
        </w:rPr>
        <w:t xml:space="preserve">Eur pinigų likutį sudaro: iš užsienio valstybių ir tarptautinių organizacijų gautos lėšos </w:t>
      </w:r>
      <w:r w:rsidR="00957532">
        <w:rPr>
          <w:color w:val="auto"/>
        </w:rPr>
        <w:t>25194,10</w:t>
      </w:r>
      <w:r w:rsidR="0080474C" w:rsidRPr="00FF554B">
        <w:rPr>
          <w:color w:val="auto"/>
        </w:rPr>
        <w:t xml:space="preserve"> </w:t>
      </w:r>
      <w:r w:rsidRPr="00FF554B">
        <w:rPr>
          <w:color w:val="auto"/>
        </w:rPr>
        <w:t>Eur,</w:t>
      </w:r>
      <w:r w:rsidR="0080474C" w:rsidRPr="00FF554B">
        <w:rPr>
          <w:color w:val="auto"/>
        </w:rPr>
        <w:t xml:space="preserve"> paramos lėšos </w:t>
      </w:r>
      <w:r w:rsidR="00957532">
        <w:rPr>
          <w:color w:val="auto"/>
        </w:rPr>
        <w:t>5948,13</w:t>
      </w:r>
      <w:r w:rsidR="0080474C" w:rsidRPr="00FF554B">
        <w:rPr>
          <w:color w:val="auto"/>
        </w:rPr>
        <w:t xml:space="preserve"> Eur, įmokos </w:t>
      </w:r>
      <w:r w:rsidR="00957532">
        <w:rPr>
          <w:color w:val="auto"/>
        </w:rPr>
        <w:t>797,54</w:t>
      </w:r>
      <w:r w:rsidR="0080474C" w:rsidRPr="00FF554B">
        <w:rPr>
          <w:color w:val="auto"/>
        </w:rPr>
        <w:t xml:space="preserve"> Eur, iš biudžetinių įstaigų</w:t>
      </w:r>
      <w:r w:rsidRPr="00FF554B">
        <w:rPr>
          <w:color w:val="auto"/>
        </w:rPr>
        <w:t xml:space="preserve"> </w:t>
      </w:r>
      <w:r w:rsidR="0080474C" w:rsidRPr="00FF554B">
        <w:rPr>
          <w:color w:val="auto"/>
        </w:rPr>
        <w:t xml:space="preserve">gautos pajamos </w:t>
      </w:r>
      <w:r w:rsidR="00957532">
        <w:rPr>
          <w:color w:val="auto"/>
        </w:rPr>
        <w:t>27,00</w:t>
      </w:r>
      <w:r w:rsidR="0080474C" w:rsidRPr="00FF554B">
        <w:rPr>
          <w:color w:val="auto"/>
        </w:rPr>
        <w:t xml:space="preserve"> Eur, </w:t>
      </w:r>
      <w:r w:rsidRPr="00FF554B">
        <w:rPr>
          <w:color w:val="auto"/>
        </w:rPr>
        <w:t xml:space="preserve">į iždą grąžintinos lėšos </w:t>
      </w:r>
      <w:r w:rsidR="0080474C" w:rsidRPr="00FF554B">
        <w:rPr>
          <w:color w:val="auto"/>
        </w:rPr>
        <w:t>0,00</w:t>
      </w:r>
      <w:r w:rsidRPr="00FF554B">
        <w:rPr>
          <w:color w:val="auto"/>
        </w:rPr>
        <w:t xml:space="preserve"> Eur.</w:t>
      </w:r>
      <w:r w:rsidR="0080474C" w:rsidRPr="00FF554B">
        <w:rPr>
          <w:color w:val="auto"/>
        </w:rPr>
        <w:t xml:space="preserve"> </w:t>
      </w:r>
      <w:r w:rsidR="007C3717" w:rsidRPr="00FF554B">
        <w:rPr>
          <w:color w:val="auto"/>
        </w:rPr>
        <w:t>Ataskaitinio laikotarpio pabaigai į</w:t>
      </w:r>
      <w:r w:rsidR="0080474C" w:rsidRPr="00FF554B">
        <w:rPr>
          <w:color w:val="auto"/>
        </w:rPr>
        <w:t>staigos kasoje grynųjų pinigų likutis 0,00 Eur</w:t>
      </w:r>
    </w:p>
    <w:p w14:paraId="04C4781C" w14:textId="30C0FE9E" w:rsidR="008F5A8E" w:rsidRPr="00FF554B" w:rsidRDefault="008F5A8E" w:rsidP="00487525">
      <w:pPr>
        <w:pStyle w:val="Default"/>
        <w:ind w:firstLine="992"/>
        <w:jc w:val="both"/>
        <w:rPr>
          <w:color w:val="auto"/>
        </w:rPr>
      </w:pPr>
      <w:r w:rsidRPr="00FF554B">
        <w:rPr>
          <w:color w:val="auto"/>
        </w:rPr>
        <w:t>Informacija apie pinigus ir pinigų ekvivalentus pateikta 17-ojo VSAFAS „Finansinis turtas ir finansiniai įsipareigojimai“ 8 priede.</w:t>
      </w:r>
    </w:p>
    <w:p w14:paraId="76F4B4A8" w14:textId="77777777" w:rsidR="008F5A8E" w:rsidRPr="008F5A8E" w:rsidRDefault="008F5A8E" w:rsidP="008F5A8E">
      <w:pPr>
        <w:pStyle w:val="Default"/>
        <w:ind w:firstLine="720"/>
        <w:jc w:val="both"/>
        <w:rPr>
          <w:color w:val="4472C4" w:themeColor="accent1"/>
        </w:rPr>
      </w:pPr>
    </w:p>
    <w:p w14:paraId="00407E40" w14:textId="7E818D42" w:rsidR="008F5A8E" w:rsidRPr="00FF554B" w:rsidRDefault="008F5A8E" w:rsidP="008F5A8E">
      <w:pPr>
        <w:pStyle w:val="Default"/>
        <w:ind w:firstLine="720"/>
        <w:jc w:val="both"/>
        <w:rPr>
          <w:b/>
          <w:bCs/>
          <w:i/>
          <w:iCs/>
          <w:color w:val="auto"/>
        </w:rPr>
      </w:pPr>
      <w:r w:rsidRPr="00FF554B">
        <w:rPr>
          <w:b/>
          <w:bCs/>
          <w:i/>
          <w:iCs/>
          <w:color w:val="auto"/>
        </w:rPr>
        <w:t>P12 „Finansavimo sumos“</w:t>
      </w:r>
    </w:p>
    <w:p w14:paraId="4B150B32" w14:textId="77777777" w:rsidR="008F5A8E" w:rsidRPr="00FF554B" w:rsidRDefault="008F5A8E" w:rsidP="008F5A8E">
      <w:pPr>
        <w:pStyle w:val="Default"/>
        <w:ind w:firstLine="720"/>
        <w:jc w:val="both"/>
        <w:rPr>
          <w:b/>
          <w:bCs/>
          <w:i/>
          <w:iCs/>
          <w:color w:val="auto"/>
        </w:rPr>
      </w:pPr>
    </w:p>
    <w:p w14:paraId="453819F1" w14:textId="702B5F4B" w:rsidR="008F5A8E" w:rsidRPr="00FF554B" w:rsidRDefault="007C3717" w:rsidP="00487525">
      <w:pPr>
        <w:pStyle w:val="Default"/>
        <w:ind w:firstLine="992"/>
        <w:jc w:val="both"/>
        <w:rPr>
          <w:color w:val="auto"/>
        </w:rPr>
      </w:pPr>
      <w:r w:rsidRPr="00FF554B">
        <w:rPr>
          <w:color w:val="auto"/>
        </w:rPr>
        <w:t>Įstaigos</w:t>
      </w:r>
      <w:r w:rsidR="008F5A8E" w:rsidRPr="00FF554B">
        <w:rPr>
          <w:color w:val="auto"/>
        </w:rPr>
        <w:t xml:space="preserve"> gautų ir ataskaitinio laikotarpio pabaigai nepanaudotų </w:t>
      </w:r>
      <w:r w:rsidR="00957532">
        <w:rPr>
          <w:color w:val="auto"/>
        </w:rPr>
        <w:t>578919,32</w:t>
      </w:r>
      <w:r w:rsidR="008F5A8E" w:rsidRPr="00FF554B">
        <w:rPr>
          <w:color w:val="auto"/>
        </w:rPr>
        <w:t xml:space="preserve"> Eur finansavimo lėšų likutį sudaro:</w:t>
      </w:r>
    </w:p>
    <w:p w14:paraId="14481157" w14:textId="2BB1FF44" w:rsidR="008F5A8E" w:rsidRPr="00FF554B" w:rsidRDefault="008F5A8E" w:rsidP="00487525">
      <w:pPr>
        <w:pStyle w:val="Default"/>
        <w:ind w:firstLine="992"/>
        <w:jc w:val="both"/>
        <w:rPr>
          <w:color w:val="auto"/>
        </w:rPr>
      </w:pPr>
      <w:r w:rsidRPr="00FF554B">
        <w:rPr>
          <w:color w:val="auto"/>
        </w:rPr>
        <w:t xml:space="preserve">nematerialaus turto neamortizuota </w:t>
      </w:r>
      <w:r w:rsidR="00AA2742">
        <w:rPr>
          <w:color w:val="auto"/>
        </w:rPr>
        <w:t>260,11</w:t>
      </w:r>
      <w:r w:rsidR="00872A75" w:rsidRPr="00FF554B">
        <w:rPr>
          <w:color w:val="auto"/>
        </w:rPr>
        <w:t xml:space="preserve"> </w:t>
      </w:r>
      <w:r w:rsidRPr="00FF554B">
        <w:rPr>
          <w:color w:val="auto"/>
        </w:rPr>
        <w:t>Eur likutinė vertė;</w:t>
      </w:r>
    </w:p>
    <w:p w14:paraId="2BCDEFDA" w14:textId="350973F9" w:rsidR="008F5A8E" w:rsidRPr="00FF554B" w:rsidRDefault="008F5A8E" w:rsidP="00487525">
      <w:pPr>
        <w:pStyle w:val="Default"/>
        <w:ind w:firstLine="992"/>
        <w:jc w:val="both"/>
        <w:rPr>
          <w:color w:val="auto"/>
        </w:rPr>
      </w:pPr>
      <w:r w:rsidRPr="00FF554B">
        <w:rPr>
          <w:color w:val="auto"/>
        </w:rPr>
        <w:t xml:space="preserve">ilgalaikio materialaus turto nenudėvėta </w:t>
      </w:r>
      <w:r w:rsidR="00A1616D">
        <w:rPr>
          <w:color w:val="auto"/>
        </w:rPr>
        <w:t>585 784,81</w:t>
      </w:r>
      <w:r w:rsidR="009D48F5" w:rsidRPr="00FF554B">
        <w:rPr>
          <w:color w:val="auto"/>
        </w:rPr>
        <w:t xml:space="preserve"> </w:t>
      </w:r>
      <w:r w:rsidRPr="00FF554B">
        <w:rPr>
          <w:color w:val="auto"/>
        </w:rPr>
        <w:t>Eur likutinė vertė;</w:t>
      </w:r>
    </w:p>
    <w:p w14:paraId="16774F58" w14:textId="20C8E07F" w:rsidR="008F5A8E" w:rsidRPr="00FF554B" w:rsidRDefault="008F5A8E" w:rsidP="00487525">
      <w:pPr>
        <w:pStyle w:val="Default"/>
        <w:ind w:firstLine="992"/>
        <w:jc w:val="both"/>
        <w:rPr>
          <w:color w:val="auto"/>
        </w:rPr>
      </w:pPr>
      <w:r w:rsidRPr="00FF554B">
        <w:rPr>
          <w:color w:val="auto"/>
        </w:rPr>
        <w:t xml:space="preserve">nepanaudotas </w:t>
      </w:r>
      <w:r w:rsidR="00A86FFB" w:rsidRPr="00FF554B">
        <w:rPr>
          <w:color w:val="auto"/>
        </w:rPr>
        <w:t>0,00</w:t>
      </w:r>
      <w:r w:rsidRPr="00FF554B">
        <w:rPr>
          <w:color w:val="auto"/>
        </w:rPr>
        <w:t xml:space="preserve"> Eur vertės atsargų likutis;</w:t>
      </w:r>
    </w:p>
    <w:p w14:paraId="7A2BB1F1" w14:textId="3F8952A7" w:rsidR="008F5A8E" w:rsidRPr="00FF554B" w:rsidRDefault="008F5A8E" w:rsidP="00487525">
      <w:pPr>
        <w:pStyle w:val="Default"/>
        <w:ind w:firstLine="992"/>
        <w:jc w:val="both"/>
        <w:rPr>
          <w:color w:val="auto"/>
        </w:rPr>
      </w:pPr>
      <w:r w:rsidRPr="00FF554B">
        <w:rPr>
          <w:color w:val="auto"/>
        </w:rPr>
        <w:t xml:space="preserve">pinigų ir pinigų ekvivalentų esantis </w:t>
      </w:r>
      <w:r w:rsidR="00F35037">
        <w:rPr>
          <w:color w:val="auto"/>
        </w:rPr>
        <w:t>31142,23</w:t>
      </w:r>
      <w:r w:rsidR="00872A75" w:rsidRPr="00FF554B">
        <w:rPr>
          <w:color w:val="auto"/>
        </w:rPr>
        <w:t xml:space="preserve"> </w:t>
      </w:r>
      <w:r w:rsidRPr="00FF554B">
        <w:rPr>
          <w:color w:val="auto"/>
        </w:rPr>
        <w:t>Eur likutis;</w:t>
      </w:r>
    </w:p>
    <w:p w14:paraId="353ABFB8" w14:textId="425468CD" w:rsidR="00E84B5B" w:rsidRDefault="008F5A8E" w:rsidP="00487525">
      <w:pPr>
        <w:pStyle w:val="Default"/>
        <w:ind w:firstLine="992"/>
        <w:jc w:val="both"/>
        <w:rPr>
          <w:color w:val="auto"/>
        </w:rPr>
      </w:pPr>
      <w:r w:rsidRPr="00FF554B">
        <w:rPr>
          <w:color w:val="auto"/>
        </w:rPr>
        <w:t xml:space="preserve">išankstinių apmokėjimų </w:t>
      </w:r>
      <w:r w:rsidR="00EA0137">
        <w:rPr>
          <w:color w:val="auto"/>
        </w:rPr>
        <w:t>5096,98</w:t>
      </w:r>
      <w:r w:rsidR="00F36EF1" w:rsidRPr="00FF554B">
        <w:rPr>
          <w:color w:val="auto"/>
        </w:rPr>
        <w:t xml:space="preserve"> Eur.</w:t>
      </w:r>
    </w:p>
    <w:p w14:paraId="7956559F" w14:textId="6674C259" w:rsidR="008F5A8E" w:rsidRPr="00FF554B" w:rsidRDefault="008F5A8E" w:rsidP="00487525">
      <w:pPr>
        <w:pStyle w:val="Default"/>
        <w:ind w:firstLine="992"/>
        <w:jc w:val="both"/>
        <w:rPr>
          <w:color w:val="auto"/>
        </w:rPr>
      </w:pPr>
      <w:r w:rsidRPr="00FF554B">
        <w:rPr>
          <w:color w:val="auto"/>
        </w:rPr>
        <w:t>per vienerius metus gautinų sumų (</w:t>
      </w:r>
      <w:r w:rsidR="00F35037">
        <w:rPr>
          <w:color w:val="auto"/>
        </w:rPr>
        <w:t>142,60</w:t>
      </w:r>
      <w:r w:rsidR="00872A75" w:rsidRPr="00FF554B">
        <w:rPr>
          <w:color w:val="auto"/>
        </w:rPr>
        <w:t xml:space="preserve"> </w:t>
      </w:r>
      <w:r w:rsidRPr="00FF554B">
        <w:rPr>
          <w:color w:val="auto"/>
        </w:rPr>
        <w:t>Eur) ir ilgalaikių (</w:t>
      </w:r>
      <w:r w:rsidR="00E27B19" w:rsidRPr="00FF554B">
        <w:rPr>
          <w:color w:val="auto"/>
        </w:rPr>
        <w:t>0,00</w:t>
      </w:r>
      <w:r w:rsidR="00872A75" w:rsidRPr="00FF554B">
        <w:rPr>
          <w:color w:val="auto"/>
        </w:rPr>
        <w:t xml:space="preserve"> </w:t>
      </w:r>
      <w:r w:rsidRPr="00FF554B">
        <w:rPr>
          <w:color w:val="auto"/>
        </w:rPr>
        <w:t>Eur), trumpalaikių (</w:t>
      </w:r>
      <w:r w:rsidR="00E27B19" w:rsidRPr="00FF554B">
        <w:rPr>
          <w:color w:val="auto"/>
        </w:rPr>
        <w:t>0,00)</w:t>
      </w:r>
      <w:r w:rsidRPr="00FF554B">
        <w:rPr>
          <w:color w:val="auto"/>
        </w:rPr>
        <w:t xml:space="preserve">, yra parodytas gauto finansavimo sumų pergrupavimas. </w:t>
      </w:r>
      <w:r w:rsidR="009F4B05">
        <w:rPr>
          <w:color w:val="auto"/>
        </w:rPr>
        <w:t>3192,53</w:t>
      </w:r>
      <w:r w:rsidR="00872A75" w:rsidRPr="00FF554B">
        <w:rPr>
          <w:color w:val="auto"/>
        </w:rPr>
        <w:t xml:space="preserve"> </w:t>
      </w:r>
      <w:r w:rsidRPr="00FF554B">
        <w:rPr>
          <w:color w:val="auto"/>
        </w:rPr>
        <w:t xml:space="preserve">Eur iš </w:t>
      </w:r>
      <w:r w:rsidR="00E27B19" w:rsidRPr="00FF554B">
        <w:rPr>
          <w:color w:val="auto"/>
        </w:rPr>
        <w:t>KT</w:t>
      </w:r>
      <w:r w:rsidRPr="00FF554B">
        <w:rPr>
          <w:color w:val="auto"/>
        </w:rPr>
        <w:t xml:space="preserve"> gauto finansavimo kitoms išlaidoms kompensuoti pergrupuota į </w:t>
      </w:r>
      <w:r w:rsidR="00E27B19" w:rsidRPr="00FF554B">
        <w:rPr>
          <w:color w:val="auto"/>
        </w:rPr>
        <w:t>KT</w:t>
      </w:r>
      <w:r w:rsidRPr="00FF554B">
        <w:rPr>
          <w:color w:val="auto"/>
        </w:rPr>
        <w:t xml:space="preserve"> nepiniginiam turtui įsigyti,</w:t>
      </w:r>
      <w:r w:rsidR="003234A9" w:rsidRPr="00FF554B">
        <w:rPr>
          <w:color w:val="auto"/>
        </w:rPr>
        <w:t xml:space="preserve"> </w:t>
      </w:r>
      <w:r w:rsidR="009F4B05">
        <w:rPr>
          <w:color w:val="auto"/>
        </w:rPr>
        <w:t>36898,52</w:t>
      </w:r>
      <w:r w:rsidR="003234A9" w:rsidRPr="00FF554B">
        <w:rPr>
          <w:color w:val="auto"/>
        </w:rPr>
        <w:t xml:space="preserve"> Eur. SB gauto finansavimo</w:t>
      </w:r>
      <w:r w:rsidRPr="00FF554B">
        <w:rPr>
          <w:color w:val="auto"/>
        </w:rPr>
        <w:t xml:space="preserve"> </w:t>
      </w:r>
      <w:r w:rsidR="00301706">
        <w:rPr>
          <w:color w:val="auto"/>
        </w:rPr>
        <w:t xml:space="preserve"> nepiniginiam turtui įsigyti pergrupuotas į SB kitoms išlaidoms kompensuoti.</w:t>
      </w:r>
      <w:r w:rsidR="00B46B40">
        <w:rPr>
          <w:color w:val="auto"/>
        </w:rPr>
        <w:t xml:space="preserve"> </w:t>
      </w:r>
      <w:r w:rsidR="009F4B05">
        <w:rPr>
          <w:color w:val="auto"/>
        </w:rPr>
        <w:t>80022,37</w:t>
      </w:r>
      <w:r w:rsidR="00B46B40">
        <w:rPr>
          <w:color w:val="auto"/>
        </w:rPr>
        <w:t xml:space="preserve"> Eur.iš VB gauto finansavimo kitoms išlaidoms pergrupuota į VB nepiniginiam turtui įsigyti. </w:t>
      </w:r>
      <w:r w:rsidR="00301706">
        <w:rPr>
          <w:color w:val="auto"/>
        </w:rPr>
        <w:t xml:space="preserve"> </w:t>
      </w:r>
      <w:r w:rsidRPr="00FF554B">
        <w:rPr>
          <w:color w:val="auto"/>
        </w:rPr>
        <w:t xml:space="preserve">9-oje grafoje, šio finansavimo atstatymas aprašytas „Apskaitos politikos keitimo ir esminių klaidų taisymo įtaka“ pastraipoje. Buvo atstatyta </w:t>
      </w:r>
      <w:r w:rsidR="003234A9" w:rsidRPr="00FF554B">
        <w:rPr>
          <w:color w:val="auto"/>
        </w:rPr>
        <w:t>0,00</w:t>
      </w:r>
      <w:r w:rsidR="00872A75" w:rsidRPr="00FF554B">
        <w:rPr>
          <w:color w:val="auto"/>
        </w:rPr>
        <w:t xml:space="preserve"> </w:t>
      </w:r>
      <w:r w:rsidRPr="00FF554B">
        <w:rPr>
          <w:color w:val="auto"/>
        </w:rPr>
        <w:t xml:space="preserve">Eur ES panaudoto finansavimo ir </w:t>
      </w:r>
      <w:r w:rsidR="003234A9" w:rsidRPr="00FF554B">
        <w:rPr>
          <w:color w:val="auto"/>
        </w:rPr>
        <w:t>0,00</w:t>
      </w:r>
      <w:r w:rsidR="00872A75" w:rsidRPr="00FF554B">
        <w:rPr>
          <w:color w:val="auto"/>
        </w:rPr>
        <w:t xml:space="preserve"> </w:t>
      </w:r>
      <w:r w:rsidRPr="00FF554B">
        <w:rPr>
          <w:color w:val="auto"/>
        </w:rPr>
        <w:t>Eur valstybės biudžeto lėšų.</w:t>
      </w:r>
    </w:p>
    <w:p w14:paraId="001FA456" w14:textId="48280F94" w:rsidR="008F5A8E" w:rsidRPr="00FF554B" w:rsidRDefault="008F5A8E" w:rsidP="00487525">
      <w:pPr>
        <w:pStyle w:val="Default"/>
        <w:ind w:firstLine="992"/>
        <w:jc w:val="both"/>
        <w:rPr>
          <w:color w:val="auto"/>
        </w:rPr>
      </w:pPr>
      <w:r w:rsidRPr="00FF554B">
        <w:rPr>
          <w:color w:val="auto"/>
        </w:rPr>
        <w:t>Dėl šios priežastis VSAKI sistemoje liko perspėjimas 20 VSAFAS 4 pr., 9 grafoje. Duomenys teikiami su „-„. Išimtis: per laikotarpį užregistruota daugiau panaudotų finansavimo sumų.</w:t>
      </w:r>
      <w:r w:rsidR="003234A9" w:rsidRPr="00FF554B">
        <w:rPr>
          <w:color w:val="auto"/>
        </w:rPr>
        <w:t xml:space="preserve"> Išimties nėra.</w:t>
      </w:r>
    </w:p>
    <w:p w14:paraId="58F01630" w14:textId="77777777" w:rsidR="008F5A8E" w:rsidRPr="00FF554B" w:rsidRDefault="008F5A8E" w:rsidP="00487525">
      <w:pPr>
        <w:pStyle w:val="Default"/>
        <w:ind w:firstLine="992"/>
        <w:jc w:val="both"/>
        <w:rPr>
          <w:color w:val="auto"/>
        </w:rPr>
      </w:pPr>
      <w:r w:rsidRPr="00FF554B">
        <w:rPr>
          <w:color w:val="auto"/>
        </w:rPr>
        <w:t>Informacija apie finansavimo sumas pagal šaltinį, tikslinę paskirtį ir jų pokyčiai per ataskaitinį laikotarpį pateikia 20-ojo VSAFAS „Finansavimo sumos“ 4 priede.</w:t>
      </w:r>
    </w:p>
    <w:p w14:paraId="138D2C47" w14:textId="77777777" w:rsidR="008F5A8E" w:rsidRPr="00FF554B" w:rsidRDefault="008F5A8E" w:rsidP="00487525">
      <w:pPr>
        <w:spacing w:after="0" w:line="240" w:lineRule="auto"/>
        <w:rPr>
          <w:rFonts w:ascii="Times New Roman" w:hAnsi="Times New Roman" w:cs="Times New Roman"/>
          <w:b/>
          <w:bCs/>
          <w:i/>
          <w:iCs/>
          <w:sz w:val="24"/>
          <w:szCs w:val="24"/>
          <w:lang w:val="lt-LT"/>
        </w:rPr>
      </w:pPr>
    </w:p>
    <w:p w14:paraId="0D9009F5" w14:textId="5D3D4BAE" w:rsidR="008F5A8E" w:rsidRPr="00FF554B" w:rsidRDefault="008F5A8E" w:rsidP="008F5A8E">
      <w:pPr>
        <w:spacing w:before="108" w:line="282" w:lineRule="exact"/>
        <w:ind w:firstLine="720"/>
        <w:rPr>
          <w:rFonts w:ascii="Times New Roman" w:hAnsi="Times New Roman" w:cs="Times New Roman"/>
          <w:b/>
          <w:bCs/>
          <w:i/>
          <w:iCs/>
          <w:sz w:val="24"/>
          <w:szCs w:val="24"/>
          <w:lang w:val="lt-LT"/>
        </w:rPr>
      </w:pPr>
      <w:r w:rsidRPr="00FF554B">
        <w:rPr>
          <w:rFonts w:ascii="Times New Roman" w:hAnsi="Times New Roman" w:cs="Times New Roman"/>
          <w:b/>
          <w:bCs/>
          <w:i/>
          <w:iCs/>
          <w:sz w:val="24"/>
          <w:szCs w:val="24"/>
          <w:lang w:val="lt-LT"/>
        </w:rPr>
        <w:t>P13, P14 „Finansiniai įsipareigojimai“</w:t>
      </w:r>
    </w:p>
    <w:p w14:paraId="5E32E90A" w14:textId="77777777" w:rsidR="00487525" w:rsidRPr="00FF554B" w:rsidRDefault="00487525" w:rsidP="00487525">
      <w:pPr>
        <w:spacing w:after="0" w:line="240" w:lineRule="auto"/>
        <w:ind w:firstLine="720"/>
        <w:rPr>
          <w:rFonts w:ascii="Times New Roman" w:hAnsi="Times New Roman"/>
          <w:spacing w:val="-5"/>
          <w:w w:val="105"/>
          <w:sz w:val="24"/>
          <w:lang w:val="lt-LT"/>
        </w:rPr>
      </w:pPr>
    </w:p>
    <w:p w14:paraId="69DAA7AF" w14:textId="0B2CADFA" w:rsidR="008F5A8E" w:rsidRPr="00FF554B" w:rsidRDefault="008F5A8E" w:rsidP="00487525">
      <w:pPr>
        <w:pStyle w:val="Default"/>
        <w:ind w:firstLine="992"/>
        <w:jc w:val="both"/>
        <w:rPr>
          <w:color w:val="auto"/>
        </w:rPr>
      </w:pPr>
      <w:r w:rsidRPr="00FF554B">
        <w:rPr>
          <w:color w:val="auto"/>
        </w:rPr>
        <w:t xml:space="preserve">Finansiniai įsipareigojimai ataskaitinio laikotarpio pabaigoje sudaro </w:t>
      </w:r>
      <w:r w:rsidR="003C5770">
        <w:rPr>
          <w:color w:val="auto"/>
        </w:rPr>
        <w:t>5645,69</w:t>
      </w:r>
      <w:r w:rsidRPr="00FF554B">
        <w:rPr>
          <w:color w:val="auto"/>
        </w:rPr>
        <w:t xml:space="preserve"> Eur, tai yra </w:t>
      </w:r>
      <w:r w:rsidR="003C5770">
        <w:rPr>
          <w:color w:val="auto"/>
        </w:rPr>
        <w:t>5645,69</w:t>
      </w:r>
      <w:r w:rsidRPr="00FF554B">
        <w:rPr>
          <w:color w:val="auto"/>
        </w:rPr>
        <w:t xml:space="preserve"> Eur ilgalaikiai įsipareigojimai ir jų </w:t>
      </w:r>
      <w:bookmarkStart w:id="16" w:name="_Hlk152158570"/>
      <w:r w:rsidR="009957A4">
        <w:rPr>
          <w:color w:val="auto"/>
        </w:rPr>
        <w:t>0,00</w:t>
      </w:r>
      <w:r w:rsidR="003E1156" w:rsidRPr="00FF554B">
        <w:rPr>
          <w:color w:val="auto"/>
        </w:rPr>
        <w:t xml:space="preserve"> Eur.</w:t>
      </w:r>
      <w:r w:rsidRPr="00FF554B">
        <w:rPr>
          <w:color w:val="auto"/>
        </w:rPr>
        <w:t xml:space="preserve"> </w:t>
      </w:r>
      <w:bookmarkEnd w:id="16"/>
      <w:r w:rsidRPr="00FF554B">
        <w:rPr>
          <w:color w:val="auto"/>
        </w:rPr>
        <w:t>einamųjų metų sumos.</w:t>
      </w:r>
    </w:p>
    <w:p w14:paraId="045FE0CF" w14:textId="77777777" w:rsidR="008F5A8E" w:rsidRPr="00FF554B" w:rsidRDefault="008F5A8E" w:rsidP="00487525">
      <w:pPr>
        <w:pStyle w:val="Default"/>
        <w:ind w:firstLine="992"/>
        <w:jc w:val="both"/>
        <w:rPr>
          <w:color w:val="auto"/>
        </w:rPr>
      </w:pPr>
      <w:r w:rsidRPr="00FF554B">
        <w:rPr>
          <w:color w:val="auto"/>
        </w:rPr>
        <w:t>Ilgalaikius įsipareigojimus sudaro:</w:t>
      </w:r>
    </w:p>
    <w:p w14:paraId="4FEB2BEA" w14:textId="39AE8C80" w:rsidR="008F5A8E" w:rsidRPr="00FF554B" w:rsidRDefault="004A7DB7" w:rsidP="00487525">
      <w:pPr>
        <w:pStyle w:val="Default"/>
        <w:numPr>
          <w:ilvl w:val="0"/>
          <w:numId w:val="17"/>
        </w:numPr>
        <w:ind w:left="0" w:firstLine="992"/>
        <w:jc w:val="both"/>
        <w:rPr>
          <w:color w:val="auto"/>
        </w:rPr>
      </w:pPr>
      <w:r w:rsidRPr="00FF554B">
        <w:rPr>
          <w:color w:val="auto"/>
        </w:rPr>
        <w:t>Darbuotojų, kuriems suėjo pensinis amžius ir per 202</w:t>
      </w:r>
      <w:r w:rsidR="00FD2B67">
        <w:rPr>
          <w:color w:val="auto"/>
        </w:rPr>
        <w:t>5</w:t>
      </w:r>
      <w:r w:rsidRPr="00FF554B">
        <w:rPr>
          <w:color w:val="auto"/>
        </w:rPr>
        <w:t xml:space="preserve"> metus neplanuoja nutraukti darbo sutarties.</w:t>
      </w:r>
    </w:p>
    <w:p w14:paraId="5F3B0B31" w14:textId="77777777" w:rsidR="008F5A8E" w:rsidRPr="00FF554B" w:rsidRDefault="008F5A8E" w:rsidP="00487525">
      <w:pPr>
        <w:pStyle w:val="Default"/>
        <w:ind w:firstLine="992"/>
        <w:jc w:val="both"/>
        <w:rPr>
          <w:color w:val="auto"/>
        </w:rPr>
      </w:pPr>
      <w:r w:rsidRPr="00FF554B">
        <w:rPr>
          <w:color w:val="auto"/>
        </w:rPr>
        <w:t>Informacija apie finansinius įsipareigojimus pateikta 17-ojo VSAFAS „Finansinis turtas ir finansiniai įsipareigojimai“ 9 priede.</w:t>
      </w:r>
    </w:p>
    <w:p w14:paraId="2FDA208C" w14:textId="77488EA5" w:rsidR="00562E3C" w:rsidRPr="00FF554B" w:rsidRDefault="00562E3C" w:rsidP="008F5A8E">
      <w:pPr>
        <w:pStyle w:val="Default"/>
        <w:ind w:firstLine="720"/>
        <w:jc w:val="both"/>
        <w:rPr>
          <w:color w:val="auto"/>
        </w:rPr>
      </w:pPr>
    </w:p>
    <w:p w14:paraId="7729477D" w14:textId="0F96A270" w:rsidR="008F5A8E" w:rsidRPr="00FF554B" w:rsidRDefault="008F5A8E" w:rsidP="008F5A8E">
      <w:pPr>
        <w:spacing w:before="108" w:line="282" w:lineRule="exact"/>
        <w:ind w:firstLine="720"/>
        <w:rPr>
          <w:rFonts w:ascii="Times New Roman" w:hAnsi="Times New Roman" w:cs="Times New Roman"/>
          <w:b/>
          <w:bCs/>
          <w:i/>
          <w:iCs/>
          <w:sz w:val="24"/>
          <w:szCs w:val="24"/>
          <w:lang w:val="lt-LT"/>
        </w:rPr>
      </w:pPr>
      <w:r w:rsidRPr="00FF554B">
        <w:rPr>
          <w:rFonts w:ascii="Times New Roman" w:hAnsi="Times New Roman" w:cs="Times New Roman"/>
          <w:b/>
          <w:bCs/>
          <w:i/>
          <w:iCs/>
          <w:sz w:val="24"/>
          <w:szCs w:val="24"/>
          <w:lang w:val="lt-LT"/>
        </w:rPr>
        <w:t>P17 „Trumpalaikės mokėtinos sumos“</w:t>
      </w:r>
    </w:p>
    <w:p w14:paraId="05A88DCF" w14:textId="234391FC" w:rsidR="008F5A8E" w:rsidRPr="00FF554B" w:rsidRDefault="008F5A8E" w:rsidP="00487525">
      <w:pPr>
        <w:pStyle w:val="Default"/>
        <w:ind w:firstLine="992"/>
        <w:jc w:val="both"/>
        <w:rPr>
          <w:color w:val="auto"/>
        </w:rPr>
      </w:pPr>
      <w:r w:rsidRPr="00FF554B">
        <w:rPr>
          <w:color w:val="auto"/>
        </w:rPr>
        <w:t xml:space="preserve">Trumpalaikės mokėtinos sumos ataskaitinio laikotarpio pabaigoje </w:t>
      </w:r>
      <w:r w:rsidR="00E554F8">
        <w:rPr>
          <w:color w:val="auto"/>
        </w:rPr>
        <w:t>89087,27</w:t>
      </w:r>
      <w:r w:rsidRPr="00FF554B">
        <w:rPr>
          <w:color w:val="auto"/>
        </w:rPr>
        <w:t xml:space="preserve"> Eur, jas sudaro:</w:t>
      </w:r>
    </w:p>
    <w:p w14:paraId="2E54FA5E" w14:textId="77777777" w:rsidR="008F5A8E" w:rsidRPr="00FF554B" w:rsidRDefault="008F5A8E" w:rsidP="008F5A8E">
      <w:pPr>
        <w:spacing w:before="144" w:line="266" w:lineRule="exact"/>
        <w:ind w:left="7920"/>
        <w:jc w:val="right"/>
        <w:rPr>
          <w:rFonts w:ascii="Times New Roman" w:hAnsi="Times New Roman"/>
          <w:w w:val="105"/>
          <w:sz w:val="24"/>
          <w:lang w:val="lt-LT"/>
        </w:rPr>
      </w:pPr>
      <w:r w:rsidRPr="00FF554B">
        <w:rPr>
          <w:rFonts w:ascii="Times New Roman" w:hAnsi="Times New Roman"/>
          <w:w w:val="105"/>
          <w:sz w:val="24"/>
          <w:lang w:val="lt-LT"/>
        </w:rPr>
        <w:lastRenderedPageBreak/>
        <w:t>4 lentelė</w:t>
      </w:r>
    </w:p>
    <w:tbl>
      <w:tblPr>
        <w:tblStyle w:val="Lentelstinklelis"/>
        <w:tblW w:w="0" w:type="auto"/>
        <w:jc w:val="center"/>
        <w:tblLayout w:type="fixed"/>
        <w:tblLook w:val="04A0" w:firstRow="1" w:lastRow="0" w:firstColumn="1" w:lastColumn="0" w:noHBand="0" w:noVBand="1"/>
      </w:tblPr>
      <w:tblGrid>
        <w:gridCol w:w="846"/>
        <w:gridCol w:w="5795"/>
        <w:gridCol w:w="3321"/>
      </w:tblGrid>
      <w:tr w:rsidR="002A5701" w:rsidRPr="00FF554B" w14:paraId="66C3440E" w14:textId="77777777" w:rsidTr="002A5701">
        <w:trPr>
          <w:jc w:val="center"/>
        </w:trPr>
        <w:tc>
          <w:tcPr>
            <w:tcW w:w="846" w:type="dxa"/>
            <w:vAlign w:val="center"/>
          </w:tcPr>
          <w:p w14:paraId="0D15BC85" w14:textId="77777777" w:rsidR="008F5A8E" w:rsidRPr="00FF554B" w:rsidRDefault="008F5A8E" w:rsidP="002A5701">
            <w:pPr>
              <w:jc w:val="center"/>
              <w:rPr>
                <w:rFonts w:ascii="Times New Roman" w:hAnsi="Times New Roman" w:cs="Times New Roman"/>
                <w:b/>
                <w:sz w:val="24"/>
                <w:szCs w:val="24"/>
                <w:lang w:val="lt-LT"/>
              </w:rPr>
            </w:pPr>
            <w:r w:rsidRPr="00FF554B">
              <w:rPr>
                <w:rFonts w:ascii="Times New Roman" w:hAnsi="Times New Roman" w:cs="Times New Roman"/>
                <w:b/>
                <w:sz w:val="24"/>
                <w:szCs w:val="24"/>
                <w:lang w:val="lt-LT"/>
              </w:rPr>
              <w:t>Eil.</w:t>
            </w:r>
          </w:p>
          <w:p w14:paraId="66D0737F" w14:textId="520E9C8E" w:rsidR="008F5A8E" w:rsidRPr="00FF554B" w:rsidRDefault="008F5A8E" w:rsidP="002A5701">
            <w:pPr>
              <w:jc w:val="center"/>
              <w:rPr>
                <w:rFonts w:ascii="Times New Roman" w:hAnsi="Times New Roman" w:cs="Times New Roman"/>
                <w:b/>
                <w:sz w:val="24"/>
                <w:szCs w:val="24"/>
                <w:lang w:val="lt-LT"/>
              </w:rPr>
            </w:pPr>
            <w:r w:rsidRPr="00FF554B">
              <w:rPr>
                <w:rFonts w:ascii="Times New Roman" w:hAnsi="Times New Roman" w:cs="Times New Roman"/>
                <w:b/>
                <w:sz w:val="24"/>
                <w:szCs w:val="24"/>
                <w:lang w:val="lt-LT"/>
              </w:rPr>
              <w:t>Nr.</w:t>
            </w:r>
          </w:p>
        </w:tc>
        <w:tc>
          <w:tcPr>
            <w:tcW w:w="5795" w:type="dxa"/>
            <w:vAlign w:val="center"/>
          </w:tcPr>
          <w:p w14:paraId="65EBCEBD" w14:textId="77777777" w:rsidR="008F5A8E" w:rsidRPr="00FF554B" w:rsidRDefault="008F5A8E" w:rsidP="002A5701">
            <w:pPr>
              <w:jc w:val="center"/>
              <w:rPr>
                <w:rFonts w:ascii="Times New Roman" w:hAnsi="Times New Roman" w:cs="Times New Roman"/>
                <w:b/>
                <w:sz w:val="24"/>
                <w:szCs w:val="24"/>
                <w:lang w:val="lt-LT"/>
              </w:rPr>
            </w:pPr>
            <w:r w:rsidRPr="00FF554B">
              <w:rPr>
                <w:rFonts w:ascii="Times New Roman" w:hAnsi="Times New Roman" w:cs="Times New Roman"/>
                <w:b/>
                <w:sz w:val="24"/>
                <w:szCs w:val="24"/>
                <w:lang w:val="lt-LT"/>
              </w:rPr>
              <w:t>Mokėtinos sumos</w:t>
            </w:r>
          </w:p>
        </w:tc>
        <w:tc>
          <w:tcPr>
            <w:tcW w:w="3321" w:type="dxa"/>
            <w:vAlign w:val="center"/>
          </w:tcPr>
          <w:p w14:paraId="22670F50" w14:textId="77777777" w:rsidR="008F5A8E" w:rsidRPr="00FF554B" w:rsidRDefault="008F5A8E" w:rsidP="002A5701">
            <w:pPr>
              <w:jc w:val="center"/>
              <w:rPr>
                <w:rFonts w:ascii="Times New Roman" w:hAnsi="Times New Roman" w:cs="Times New Roman"/>
                <w:b/>
                <w:sz w:val="24"/>
                <w:szCs w:val="24"/>
                <w:lang w:val="lt-LT"/>
              </w:rPr>
            </w:pPr>
            <w:r w:rsidRPr="00FF554B">
              <w:rPr>
                <w:rFonts w:ascii="Times New Roman" w:hAnsi="Times New Roman" w:cs="Times New Roman"/>
                <w:b/>
                <w:sz w:val="24"/>
                <w:szCs w:val="24"/>
                <w:lang w:val="lt-LT"/>
              </w:rPr>
              <w:t>Paskutinė ataskaitinio laikotarpio diena (Eur)</w:t>
            </w:r>
          </w:p>
        </w:tc>
      </w:tr>
      <w:tr w:rsidR="00562E3C" w:rsidRPr="00FF554B" w14:paraId="6BE0D660" w14:textId="77777777" w:rsidTr="00BD1C8B">
        <w:trPr>
          <w:jc w:val="center"/>
        </w:trPr>
        <w:tc>
          <w:tcPr>
            <w:tcW w:w="846" w:type="dxa"/>
            <w:vAlign w:val="center"/>
          </w:tcPr>
          <w:p w14:paraId="6C16BEAD" w14:textId="77777777" w:rsidR="00562E3C" w:rsidRPr="00FF554B" w:rsidRDefault="00562E3C" w:rsidP="00562E3C">
            <w:pPr>
              <w:jc w:val="center"/>
              <w:rPr>
                <w:rFonts w:ascii="Times New Roman" w:hAnsi="Times New Roman" w:cs="Times New Roman"/>
                <w:sz w:val="24"/>
                <w:szCs w:val="24"/>
                <w:lang w:val="lt-LT"/>
              </w:rPr>
            </w:pPr>
            <w:r w:rsidRPr="00FF554B">
              <w:rPr>
                <w:rFonts w:ascii="Times New Roman" w:hAnsi="Times New Roman" w:cs="Times New Roman"/>
                <w:sz w:val="24"/>
                <w:szCs w:val="24"/>
                <w:lang w:val="lt-LT"/>
              </w:rPr>
              <w:t>1.</w:t>
            </w:r>
          </w:p>
        </w:tc>
        <w:tc>
          <w:tcPr>
            <w:tcW w:w="5795" w:type="dxa"/>
            <w:vAlign w:val="center"/>
          </w:tcPr>
          <w:p w14:paraId="3F9DDAC6" w14:textId="77777777" w:rsidR="00562E3C" w:rsidRPr="00FF554B" w:rsidRDefault="00562E3C" w:rsidP="00562E3C">
            <w:pPr>
              <w:rPr>
                <w:rFonts w:ascii="Times New Roman" w:hAnsi="Times New Roman" w:cs="Times New Roman"/>
                <w:sz w:val="24"/>
                <w:szCs w:val="24"/>
                <w:lang w:val="lt-LT"/>
              </w:rPr>
            </w:pPr>
            <w:r w:rsidRPr="00FF554B">
              <w:rPr>
                <w:rFonts w:ascii="Times New Roman" w:hAnsi="Times New Roman" w:cs="Times New Roman"/>
                <w:sz w:val="24"/>
                <w:szCs w:val="24"/>
                <w:lang w:val="lt-LT"/>
              </w:rPr>
              <w:t xml:space="preserve">Tiekėjams mokėtinos sumos </w:t>
            </w:r>
          </w:p>
        </w:tc>
        <w:tc>
          <w:tcPr>
            <w:tcW w:w="3321" w:type="dxa"/>
          </w:tcPr>
          <w:p w14:paraId="25DEB55F" w14:textId="2C75E840" w:rsidR="00562E3C" w:rsidRPr="00FF554B" w:rsidRDefault="00E554F8" w:rsidP="00562E3C">
            <w:pPr>
              <w:jc w:val="center"/>
              <w:rPr>
                <w:rFonts w:ascii="Times New Roman" w:hAnsi="Times New Roman" w:cs="Times New Roman"/>
                <w:sz w:val="24"/>
                <w:szCs w:val="24"/>
                <w:lang w:val="lt-LT"/>
              </w:rPr>
            </w:pPr>
            <w:r>
              <w:t>3,24</w:t>
            </w:r>
          </w:p>
        </w:tc>
      </w:tr>
      <w:tr w:rsidR="00562E3C" w:rsidRPr="00FF554B" w14:paraId="49E4CF45" w14:textId="77777777" w:rsidTr="00BD1C8B">
        <w:trPr>
          <w:jc w:val="center"/>
        </w:trPr>
        <w:tc>
          <w:tcPr>
            <w:tcW w:w="846" w:type="dxa"/>
            <w:vAlign w:val="center"/>
          </w:tcPr>
          <w:p w14:paraId="2B8D0B0D" w14:textId="77777777" w:rsidR="00562E3C" w:rsidRPr="00FF554B" w:rsidRDefault="00562E3C" w:rsidP="00562E3C">
            <w:pPr>
              <w:jc w:val="center"/>
              <w:rPr>
                <w:rFonts w:ascii="Times New Roman" w:hAnsi="Times New Roman" w:cs="Times New Roman"/>
                <w:sz w:val="24"/>
                <w:szCs w:val="24"/>
                <w:lang w:val="lt-LT"/>
              </w:rPr>
            </w:pPr>
            <w:r w:rsidRPr="00FF554B">
              <w:rPr>
                <w:rFonts w:ascii="Times New Roman" w:hAnsi="Times New Roman" w:cs="Times New Roman"/>
                <w:sz w:val="24"/>
                <w:szCs w:val="24"/>
                <w:lang w:val="lt-LT"/>
              </w:rPr>
              <w:t>2.</w:t>
            </w:r>
          </w:p>
        </w:tc>
        <w:tc>
          <w:tcPr>
            <w:tcW w:w="5795" w:type="dxa"/>
            <w:vAlign w:val="center"/>
          </w:tcPr>
          <w:p w14:paraId="5CEDB408" w14:textId="37BC02DF" w:rsidR="00562E3C" w:rsidRPr="00FF554B" w:rsidRDefault="00562E3C" w:rsidP="00091E4D">
            <w:pPr>
              <w:rPr>
                <w:rFonts w:ascii="Times New Roman" w:hAnsi="Times New Roman" w:cs="Times New Roman"/>
                <w:sz w:val="24"/>
                <w:szCs w:val="24"/>
                <w:lang w:val="lt-LT"/>
              </w:rPr>
            </w:pPr>
            <w:r w:rsidRPr="00FF554B">
              <w:rPr>
                <w:rFonts w:ascii="Times New Roman" w:hAnsi="Times New Roman" w:cs="Times New Roman"/>
                <w:sz w:val="24"/>
                <w:szCs w:val="24"/>
                <w:lang w:val="lt-LT"/>
              </w:rPr>
              <w:t xml:space="preserve">Sukauptos atostogų sąnaudos </w:t>
            </w:r>
          </w:p>
        </w:tc>
        <w:tc>
          <w:tcPr>
            <w:tcW w:w="3321" w:type="dxa"/>
          </w:tcPr>
          <w:p w14:paraId="26208D98" w14:textId="5F21E618" w:rsidR="00562E3C" w:rsidRPr="00FF554B" w:rsidRDefault="00E554F8" w:rsidP="009957A4">
            <w:pPr>
              <w:jc w:val="center"/>
              <w:rPr>
                <w:rFonts w:ascii="Times New Roman" w:hAnsi="Times New Roman" w:cs="Times New Roman"/>
                <w:sz w:val="24"/>
                <w:szCs w:val="24"/>
                <w:lang w:val="lt-LT"/>
              </w:rPr>
            </w:pPr>
            <w:r>
              <w:t>88913,94</w:t>
            </w:r>
          </w:p>
        </w:tc>
      </w:tr>
      <w:tr w:rsidR="00562E3C" w:rsidRPr="00FF554B" w14:paraId="7ECD38CE" w14:textId="77777777" w:rsidTr="00BD1C8B">
        <w:trPr>
          <w:jc w:val="center"/>
        </w:trPr>
        <w:tc>
          <w:tcPr>
            <w:tcW w:w="846" w:type="dxa"/>
            <w:vAlign w:val="center"/>
          </w:tcPr>
          <w:p w14:paraId="69F055BE" w14:textId="77777777" w:rsidR="00562E3C" w:rsidRPr="00FF554B" w:rsidRDefault="00562E3C" w:rsidP="00562E3C">
            <w:pPr>
              <w:jc w:val="center"/>
              <w:rPr>
                <w:rFonts w:ascii="Times New Roman" w:hAnsi="Times New Roman" w:cs="Times New Roman"/>
                <w:sz w:val="24"/>
                <w:szCs w:val="24"/>
                <w:lang w:val="lt-LT"/>
              </w:rPr>
            </w:pPr>
            <w:r w:rsidRPr="00FF554B">
              <w:rPr>
                <w:rFonts w:ascii="Times New Roman" w:hAnsi="Times New Roman" w:cs="Times New Roman"/>
                <w:sz w:val="24"/>
                <w:szCs w:val="24"/>
                <w:lang w:val="lt-LT"/>
              </w:rPr>
              <w:t>3.</w:t>
            </w:r>
          </w:p>
        </w:tc>
        <w:tc>
          <w:tcPr>
            <w:tcW w:w="5795" w:type="dxa"/>
            <w:vAlign w:val="center"/>
          </w:tcPr>
          <w:p w14:paraId="44164565" w14:textId="18754CB1" w:rsidR="00562E3C" w:rsidRPr="00FF554B" w:rsidRDefault="00E554F8" w:rsidP="00091E4D">
            <w:pPr>
              <w:rPr>
                <w:rFonts w:ascii="Times New Roman" w:hAnsi="Times New Roman" w:cs="Times New Roman"/>
                <w:sz w:val="24"/>
                <w:szCs w:val="24"/>
                <w:lang w:val="lt-LT"/>
              </w:rPr>
            </w:pPr>
            <w:r>
              <w:rPr>
                <w:rFonts w:ascii="Times New Roman" w:hAnsi="Times New Roman" w:cs="Times New Roman"/>
                <w:sz w:val="24"/>
                <w:szCs w:val="24"/>
                <w:lang w:val="lt-LT"/>
              </w:rPr>
              <w:t>Mokėtinos darbdavio socialinio draudimo įmokos</w:t>
            </w:r>
          </w:p>
        </w:tc>
        <w:tc>
          <w:tcPr>
            <w:tcW w:w="3321" w:type="dxa"/>
          </w:tcPr>
          <w:p w14:paraId="257118B2" w14:textId="4CC92CA6" w:rsidR="00562E3C" w:rsidRPr="00FF554B" w:rsidRDefault="00E554F8" w:rsidP="00562E3C">
            <w:pPr>
              <w:jc w:val="center"/>
              <w:rPr>
                <w:rFonts w:ascii="Times New Roman" w:hAnsi="Times New Roman" w:cs="Times New Roman"/>
                <w:sz w:val="24"/>
                <w:szCs w:val="24"/>
                <w:lang w:val="lt-LT"/>
              </w:rPr>
            </w:pPr>
            <w:r>
              <w:t>155,09</w:t>
            </w:r>
          </w:p>
        </w:tc>
      </w:tr>
      <w:tr w:rsidR="00562E3C" w:rsidRPr="00FF554B" w14:paraId="477720C0" w14:textId="77777777" w:rsidTr="00BD1C8B">
        <w:trPr>
          <w:jc w:val="center"/>
        </w:trPr>
        <w:tc>
          <w:tcPr>
            <w:tcW w:w="846" w:type="dxa"/>
            <w:vAlign w:val="center"/>
          </w:tcPr>
          <w:p w14:paraId="2209365E" w14:textId="77777777" w:rsidR="00562E3C" w:rsidRPr="00FF554B" w:rsidRDefault="00562E3C" w:rsidP="00562E3C">
            <w:pPr>
              <w:jc w:val="center"/>
              <w:rPr>
                <w:rFonts w:ascii="Times New Roman" w:hAnsi="Times New Roman" w:cs="Times New Roman"/>
                <w:sz w:val="24"/>
                <w:szCs w:val="24"/>
                <w:lang w:val="lt-LT"/>
              </w:rPr>
            </w:pPr>
            <w:r w:rsidRPr="00FF554B">
              <w:rPr>
                <w:rFonts w:ascii="Times New Roman" w:hAnsi="Times New Roman" w:cs="Times New Roman"/>
                <w:sz w:val="24"/>
                <w:szCs w:val="24"/>
                <w:lang w:val="lt-LT"/>
              </w:rPr>
              <w:t>4.</w:t>
            </w:r>
          </w:p>
        </w:tc>
        <w:tc>
          <w:tcPr>
            <w:tcW w:w="5795" w:type="dxa"/>
            <w:vAlign w:val="center"/>
          </w:tcPr>
          <w:p w14:paraId="56776D9E" w14:textId="54A976CB" w:rsidR="00562E3C" w:rsidRPr="00FF554B" w:rsidRDefault="00562E3C" w:rsidP="00562E3C">
            <w:pPr>
              <w:rPr>
                <w:rFonts w:ascii="Times New Roman" w:hAnsi="Times New Roman" w:cs="Times New Roman"/>
                <w:sz w:val="24"/>
                <w:szCs w:val="24"/>
                <w:lang w:val="lt-LT"/>
              </w:rPr>
            </w:pPr>
            <w:r w:rsidRPr="00FF554B">
              <w:rPr>
                <w:rFonts w:ascii="Times New Roman" w:hAnsi="Times New Roman" w:cs="Times New Roman"/>
                <w:sz w:val="24"/>
                <w:szCs w:val="24"/>
                <w:lang w:val="lt-LT"/>
              </w:rPr>
              <w:t xml:space="preserve">Kitos mokėtinos sumos </w:t>
            </w:r>
            <w:r w:rsidRPr="00FF554B">
              <w:rPr>
                <w:rFonts w:ascii="Times New Roman" w:hAnsi="Times New Roman" w:cs="Times New Roman"/>
                <w:sz w:val="24"/>
                <w:szCs w:val="24"/>
                <w:lang w:val="lt-LT"/>
              </w:rPr>
              <w:tab/>
            </w:r>
          </w:p>
        </w:tc>
        <w:tc>
          <w:tcPr>
            <w:tcW w:w="3321" w:type="dxa"/>
          </w:tcPr>
          <w:p w14:paraId="3EB52C74" w14:textId="404635A7" w:rsidR="00562E3C" w:rsidRPr="00FF554B" w:rsidRDefault="00E554F8" w:rsidP="00562E3C">
            <w:pPr>
              <w:jc w:val="center"/>
              <w:rPr>
                <w:rFonts w:ascii="Times New Roman" w:hAnsi="Times New Roman" w:cs="Times New Roman"/>
                <w:sz w:val="24"/>
                <w:szCs w:val="24"/>
                <w:lang w:val="lt-LT"/>
              </w:rPr>
            </w:pPr>
            <w:r>
              <w:t>15,00</w:t>
            </w:r>
          </w:p>
        </w:tc>
      </w:tr>
      <w:tr w:rsidR="002A5701" w:rsidRPr="00FF554B" w14:paraId="6E4A333A" w14:textId="77777777" w:rsidTr="002A5701">
        <w:trPr>
          <w:jc w:val="center"/>
        </w:trPr>
        <w:tc>
          <w:tcPr>
            <w:tcW w:w="846" w:type="dxa"/>
            <w:vAlign w:val="center"/>
          </w:tcPr>
          <w:p w14:paraId="403051F2" w14:textId="77777777" w:rsidR="008F5A8E" w:rsidRPr="00FF554B" w:rsidRDefault="008F5A8E" w:rsidP="002A5701">
            <w:pPr>
              <w:jc w:val="center"/>
              <w:rPr>
                <w:rFonts w:ascii="Times New Roman" w:hAnsi="Times New Roman" w:cs="Times New Roman"/>
                <w:sz w:val="24"/>
                <w:szCs w:val="24"/>
                <w:lang w:val="lt-LT"/>
              </w:rPr>
            </w:pPr>
          </w:p>
        </w:tc>
        <w:tc>
          <w:tcPr>
            <w:tcW w:w="5795" w:type="dxa"/>
            <w:vAlign w:val="center"/>
          </w:tcPr>
          <w:p w14:paraId="18C495D8" w14:textId="77777777" w:rsidR="008F5A8E" w:rsidRPr="00FF554B" w:rsidRDefault="008F5A8E" w:rsidP="002A5701">
            <w:pPr>
              <w:rPr>
                <w:rFonts w:ascii="Times New Roman" w:hAnsi="Times New Roman" w:cs="Times New Roman"/>
                <w:b/>
                <w:sz w:val="24"/>
                <w:szCs w:val="24"/>
                <w:lang w:val="lt-LT"/>
              </w:rPr>
            </w:pPr>
            <w:r w:rsidRPr="00FF554B">
              <w:rPr>
                <w:rFonts w:ascii="Times New Roman" w:hAnsi="Times New Roman" w:cs="Times New Roman"/>
                <w:b/>
                <w:sz w:val="24"/>
                <w:szCs w:val="24"/>
                <w:lang w:val="lt-LT"/>
              </w:rPr>
              <w:t>Iš viso:</w:t>
            </w:r>
          </w:p>
        </w:tc>
        <w:tc>
          <w:tcPr>
            <w:tcW w:w="3321" w:type="dxa"/>
            <w:vAlign w:val="center"/>
          </w:tcPr>
          <w:p w14:paraId="48B54CA5" w14:textId="4C6882EF" w:rsidR="008F5A8E" w:rsidRPr="00FF554B" w:rsidRDefault="00E554F8" w:rsidP="002A5701">
            <w:pPr>
              <w:jc w:val="center"/>
              <w:rPr>
                <w:rFonts w:ascii="Times New Roman" w:hAnsi="Times New Roman" w:cs="Times New Roman"/>
                <w:b/>
                <w:sz w:val="24"/>
                <w:szCs w:val="24"/>
                <w:lang w:val="lt-LT"/>
              </w:rPr>
            </w:pPr>
            <w:r>
              <w:rPr>
                <w:rFonts w:ascii="Times New Roman" w:hAnsi="Times New Roman" w:cs="Times New Roman"/>
                <w:b/>
                <w:sz w:val="24"/>
                <w:szCs w:val="24"/>
                <w:lang w:val="lt-LT"/>
              </w:rPr>
              <w:t>89087,27</w:t>
            </w:r>
          </w:p>
        </w:tc>
      </w:tr>
    </w:tbl>
    <w:p w14:paraId="180F5A9B" w14:textId="77777777" w:rsidR="002A5701" w:rsidRPr="00FF554B" w:rsidRDefault="002A5701" w:rsidP="002A5701">
      <w:pPr>
        <w:pStyle w:val="Default"/>
        <w:ind w:firstLine="720"/>
        <w:jc w:val="both"/>
        <w:rPr>
          <w:color w:val="auto"/>
        </w:rPr>
      </w:pPr>
    </w:p>
    <w:p w14:paraId="1239BFE1" w14:textId="3D699F41" w:rsidR="008F5A8E" w:rsidRPr="00FF554B" w:rsidRDefault="008F5A8E" w:rsidP="00487525">
      <w:pPr>
        <w:pStyle w:val="Default"/>
        <w:ind w:firstLine="992"/>
        <w:jc w:val="both"/>
        <w:rPr>
          <w:color w:val="auto"/>
        </w:rPr>
      </w:pPr>
      <w:r w:rsidRPr="00FF554B">
        <w:rPr>
          <w:color w:val="auto"/>
        </w:rPr>
        <w:t>Informacija apie trumpalaikes mokėtinas sumas pateikta 17-ojo VSAFAS „Finansinis turtas ir finansiniai įsipareigojimai“ 12 priede.</w:t>
      </w:r>
    </w:p>
    <w:p w14:paraId="54D55973" w14:textId="77777777" w:rsidR="00487525" w:rsidRPr="00FF554B" w:rsidRDefault="00487525" w:rsidP="00487525">
      <w:pPr>
        <w:pStyle w:val="Default"/>
        <w:ind w:firstLine="992"/>
        <w:jc w:val="both"/>
        <w:rPr>
          <w:color w:val="auto"/>
        </w:rPr>
      </w:pPr>
    </w:p>
    <w:p w14:paraId="4C82D3D5" w14:textId="39ACDD6A" w:rsidR="008F5A8E" w:rsidRPr="00FF554B" w:rsidRDefault="008F5A8E" w:rsidP="002A5701">
      <w:pPr>
        <w:spacing w:before="108" w:line="282" w:lineRule="exact"/>
        <w:ind w:firstLine="720"/>
        <w:rPr>
          <w:rFonts w:ascii="Times New Roman" w:hAnsi="Times New Roman" w:cs="Times New Roman"/>
          <w:b/>
          <w:bCs/>
          <w:i/>
          <w:iCs/>
          <w:sz w:val="24"/>
          <w:szCs w:val="24"/>
          <w:lang w:val="lt-LT"/>
        </w:rPr>
      </w:pPr>
      <w:r w:rsidRPr="00FF554B">
        <w:rPr>
          <w:rFonts w:ascii="Times New Roman" w:hAnsi="Times New Roman" w:cs="Times New Roman"/>
          <w:b/>
          <w:bCs/>
          <w:i/>
          <w:iCs/>
          <w:sz w:val="24"/>
          <w:szCs w:val="24"/>
          <w:lang w:val="lt-LT"/>
        </w:rPr>
        <w:t xml:space="preserve">P21 „Kitos </w:t>
      </w:r>
      <w:r w:rsidR="00917858">
        <w:rPr>
          <w:rFonts w:ascii="Times New Roman" w:hAnsi="Times New Roman" w:cs="Times New Roman"/>
          <w:b/>
          <w:bCs/>
          <w:i/>
          <w:iCs/>
          <w:sz w:val="24"/>
          <w:szCs w:val="24"/>
          <w:lang w:val="lt-LT"/>
        </w:rPr>
        <w:t xml:space="preserve">pagrindinės </w:t>
      </w:r>
      <w:r w:rsidRPr="00FF554B">
        <w:rPr>
          <w:rFonts w:ascii="Times New Roman" w:hAnsi="Times New Roman" w:cs="Times New Roman"/>
          <w:b/>
          <w:bCs/>
          <w:i/>
          <w:iCs/>
          <w:sz w:val="24"/>
          <w:szCs w:val="24"/>
          <w:lang w:val="lt-LT"/>
        </w:rPr>
        <w:t>veiklos pajamos</w:t>
      </w:r>
      <w:r w:rsidR="00917858">
        <w:rPr>
          <w:rFonts w:ascii="Times New Roman" w:hAnsi="Times New Roman" w:cs="Times New Roman"/>
          <w:b/>
          <w:bCs/>
          <w:i/>
          <w:iCs/>
          <w:sz w:val="24"/>
          <w:szCs w:val="24"/>
          <w:lang w:val="lt-LT"/>
        </w:rPr>
        <w:t xml:space="preserve"> ir kitos pajamos</w:t>
      </w:r>
      <w:r w:rsidRPr="00FF554B">
        <w:rPr>
          <w:rFonts w:ascii="Times New Roman" w:hAnsi="Times New Roman" w:cs="Times New Roman"/>
          <w:b/>
          <w:bCs/>
          <w:i/>
          <w:iCs/>
          <w:sz w:val="24"/>
          <w:szCs w:val="24"/>
          <w:lang w:val="lt-LT"/>
        </w:rPr>
        <w:t>“</w:t>
      </w:r>
    </w:p>
    <w:p w14:paraId="0471A4B6" w14:textId="155BEA62" w:rsidR="00917858" w:rsidRPr="00F95D94" w:rsidRDefault="00917858" w:rsidP="00917858">
      <w:pPr>
        <w:pStyle w:val="Default"/>
        <w:ind w:firstLine="992"/>
        <w:jc w:val="both"/>
        <w:rPr>
          <w:color w:val="auto"/>
        </w:rPr>
      </w:pPr>
      <w:r w:rsidRPr="00F95D94">
        <w:rPr>
          <w:color w:val="auto"/>
        </w:rPr>
        <w:t xml:space="preserve">Kitos </w:t>
      </w:r>
      <w:r>
        <w:rPr>
          <w:color w:val="auto"/>
        </w:rPr>
        <w:t xml:space="preserve">pagrindinės </w:t>
      </w:r>
      <w:r w:rsidRPr="00F95D94">
        <w:rPr>
          <w:color w:val="auto"/>
        </w:rPr>
        <w:t xml:space="preserve">veiklos pajamas ataskaitinio laikotarpio pabaigoje sudaro </w:t>
      </w:r>
      <w:r w:rsidR="00CC72A5">
        <w:rPr>
          <w:color w:val="auto"/>
        </w:rPr>
        <w:t>69052,70</w:t>
      </w:r>
      <w:r w:rsidRPr="00F95D94">
        <w:rPr>
          <w:color w:val="auto"/>
        </w:rPr>
        <w:t xml:space="preserve"> Eur</w:t>
      </w:r>
      <w:r>
        <w:rPr>
          <w:color w:val="auto"/>
        </w:rPr>
        <w:t>.</w:t>
      </w:r>
    </w:p>
    <w:p w14:paraId="16C884FB" w14:textId="7C1A4204" w:rsidR="00917858" w:rsidRDefault="00917858" w:rsidP="00917858">
      <w:pPr>
        <w:pStyle w:val="Default"/>
        <w:ind w:firstLine="993"/>
        <w:jc w:val="both"/>
        <w:rPr>
          <w:color w:val="auto"/>
        </w:rPr>
      </w:pPr>
      <w:r w:rsidRPr="00F95D94">
        <w:rPr>
          <w:color w:val="auto"/>
        </w:rPr>
        <w:t xml:space="preserve">Informacija apie kitos </w:t>
      </w:r>
      <w:r>
        <w:rPr>
          <w:color w:val="auto"/>
        </w:rPr>
        <w:t xml:space="preserve">pagrindinės </w:t>
      </w:r>
      <w:r w:rsidRPr="00F95D94">
        <w:rPr>
          <w:color w:val="auto"/>
        </w:rPr>
        <w:t xml:space="preserve">veiklos pajamas pateikta 10-ojo VSAFAS „Kitos pajamos“ </w:t>
      </w:r>
      <w:r>
        <w:rPr>
          <w:color w:val="auto"/>
        </w:rPr>
        <w:t>1</w:t>
      </w:r>
      <w:r w:rsidRPr="00F95D94">
        <w:rPr>
          <w:color w:val="auto"/>
        </w:rPr>
        <w:t xml:space="preserve"> priede</w:t>
      </w:r>
      <w:r>
        <w:rPr>
          <w:color w:val="auto"/>
        </w:rPr>
        <w:t>.</w:t>
      </w:r>
    </w:p>
    <w:p w14:paraId="52057BF4" w14:textId="66513F78" w:rsidR="008F5A8E" w:rsidRPr="00FF554B" w:rsidRDefault="00917858" w:rsidP="00917858">
      <w:pPr>
        <w:pStyle w:val="Default"/>
        <w:ind w:firstLine="720"/>
        <w:jc w:val="both"/>
        <w:rPr>
          <w:color w:val="auto"/>
        </w:rPr>
      </w:pPr>
      <w:r>
        <w:rPr>
          <w:color w:val="auto"/>
        </w:rPr>
        <w:t xml:space="preserve">    </w:t>
      </w:r>
      <w:r w:rsidR="008F5A8E" w:rsidRPr="00FF554B">
        <w:rPr>
          <w:color w:val="auto"/>
        </w:rPr>
        <w:t xml:space="preserve">Kitos veiklos pajamas ataskaitinio laikotarpio pabaigoje sudaro </w:t>
      </w:r>
      <w:r w:rsidR="00C97027" w:rsidRPr="00FF554B">
        <w:rPr>
          <w:color w:val="auto"/>
        </w:rPr>
        <w:t>0,00</w:t>
      </w:r>
      <w:r w:rsidR="008F5A8E" w:rsidRPr="00FF554B">
        <w:rPr>
          <w:color w:val="auto"/>
        </w:rPr>
        <w:t xml:space="preserve"> Eur, tai yra pajamos iš atsargų ir ilgalaikio materialiojo turto pardavimo aukcionuose.</w:t>
      </w:r>
    </w:p>
    <w:p w14:paraId="377116DC" w14:textId="77777777" w:rsidR="008F5A8E" w:rsidRPr="00FF554B" w:rsidRDefault="008F5A8E" w:rsidP="00487525">
      <w:pPr>
        <w:pStyle w:val="Default"/>
        <w:ind w:firstLine="992"/>
        <w:jc w:val="both"/>
        <w:rPr>
          <w:color w:val="auto"/>
        </w:rPr>
      </w:pPr>
      <w:r w:rsidRPr="00FF554B">
        <w:rPr>
          <w:color w:val="auto"/>
        </w:rPr>
        <w:t>Informacija apie kitos veiklos pajamas pateikta 10-ojo VSAFAS „Kitos pajamos“ 2 priede.</w:t>
      </w:r>
    </w:p>
    <w:p w14:paraId="1C27C4DF" w14:textId="77777777" w:rsidR="00487525" w:rsidRPr="00FF554B" w:rsidRDefault="00487525" w:rsidP="00487525">
      <w:pPr>
        <w:pStyle w:val="Default"/>
        <w:ind w:firstLine="992"/>
        <w:jc w:val="both"/>
        <w:rPr>
          <w:color w:val="auto"/>
        </w:rPr>
      </w:pPr>
    </w:p>
    <w:p w14:paraId="0886B9E3" w14:textId="77777777" w:rsidR="008F5A8E" w:rsidRPr="00FF554B" w:rsidRDefault="008F5A8E" w:rsidP="002A5701">
      <w:pPr>
        <w:spacing w:before="108" w:line="282" w:lineRule="exact"/>
        <w:ind w:firstLine="720"/>
        <w:rPr>
          <w:rFonts w:ascii="Times New Roman" w:hAnsi="Times New Roman" w:cs="Times New Roman"/>
          <w:b/>
          <w:bCs/>
          <w:i/>
          <w:iCs/>
          <w:sz w:val="24"/>
          <w:szCs w:val="24"/>
          <w:lang w:val="lt-LT"/>
        </w:rPr>
      </w:pPr>
      <w:r w:rsidRPr="00FF554B">
        <w:rPr>
          <w:rFonts w:ascii="Times New Roman" w:hAnsi="Times New Roman" w:cs="Times New Roman"/>
          <w:b/>
          <w:bCs/>
          <w:i/>
          <w:iCs/>
          <w:sz w:val="24"/>
          <w:szCs w:val="24"/>
          <w:lang w:val="lt-LT"/>
        </w:rPr>
        <w:t>P22 „Darbo užmokesčio ir socialinio draudimo“</w:t>
      </w:r>
    </w:p>
    <w:p w14:paraId="2021F1BA" w14:textId="77777777" w:rsidR="00487525" w:rsidRPr="00FF554B" w:rsidRDefault="00487525" w:rsidP="00487525">
      <w:pPr>
        <w:spacing w:after="0" w:line="240" w:lineRule="auto"/>
        <w:ind w:firstLine="720"/>
        <w:rPr>
          <w:rFonts w:ascii="Times New Roman" w:hAnsi="Times New Roman" w:cs="Times New Roman"/>
          <w:b/>
          <w:bCs/>
          <w:i/>
          <w:iCs/>
          <w:sz w:val="24"/>
          <w:szCs w:val="24"/>
          <w:lang w:val="lt-LT"/>
        </w:rPr>
      </w:pPr>
    </w:p>
    <w:p w14:paraId="3395E347" w14:textId="01B06A97" w:rsidR="008F5A8E" w:rsidRPr="00FF554B" w:rsidRDefault="008F5A8E" w:rsidP="00487525">
      <w:pPr>
        <w:pStyle w:val="Default"/>
        <w:ind w:firstLine="992"/>
        <w:jc w:val="both"/>
        <w:rPr>
          <w:color w:val="auto"/>
        </w:rPr>
      </w:pPr>
      <w:r w:rsidRPr="00FF554B">
        <w:rPr>
          <w:color w:val="auto"/>
        </w:rPr>
        <w:t xml:space="preserve">Per ataskaitinį laikotarpį patirtos ir apskaitytos </w:t>
      </w:r>
      <w:r w:rsidR="00562E3C" w:rsidRPr="00FF554B">
        <w:rPr>
          <w:color w:val="auto"/>
        </w:rPr>
        <w:t>įstaigos</w:t>
      </w:r>
      <w:r w:rsidRPr="00FF554B">
        <w:rPr>
          <w:color w:val="auto"/>
        </w:rPr>
        <w:t xml:space="preserve"> darbuotojų darbo užmokesčio ir socialinio draudimo sąnaudos sudarė </w:t>
      </w:r>
      <w:r w:rsidR="00CC72A5">
        <w:rPr>
          <w:color w:val="auto"/>
        </w:rPr>
        <w:t>1263265,71</w:t>
      </w:r>
      <w:r w:rsidRPr="00FF554B">
        <w:rPr>
          <w:color w:val="auto"/>
        </w:rPr>
        <w:t xml:space="preserve"> Eur.</w:t>
      </w:r>
    </w:p>
    <w:p w14:paraId="183CDBE9" w14:textId="77777777" w:rsidR="008F5A8E" w:rsidRPr="00FF554B" w:rsidRDefault="008F5A8E" w:rsidP="00487525">
      <w:pPr>
        <w:pStyle w:val="Default"/>
        <w:ind w:firstLine="992"/>
        <w:jc w:val="both"/>
        <w:rPr>
          <w:color w:val="auto"/>
        </w:rPr>
      </w:pPr>
      <w:r w:rsidRPr="00FF554B">
        <w:rPr>
          <w:color w:val="auto"/>
        </w:rPr>
        <w:t>Informacija apie darbo užmokesčio ir socialinio draudimo sąnaudas pateikta 24-ojo VSAFAS priede.</w:t>
      </w:r>
    </w:p>
    <w:p w14:paraId="522D901A" w14:textId="77777777" w:rsidR="00487525" w:rsidRPr="00FF554B" w:rsidRDefault="00487525" w:rsidP="00487525">
      <w:pPr>
        <w:pStyle w:val="Default"/>
        <w:ind w:firstLine="992"/>
        <w:jc w:val="both"/>
        <w:rPr>
          <w:color w:val="auto"/>
        </w:rPr>
      </w:pPr>
    </w:p>
    <w:p w14:paraId="074F41AB" w14:textId="77777777" w:rsidR="00487525" w:rsidRPr="00FF554B" w:rsidRDefault="00487525" w:rsidP="00487525">
      <w:pPr>
        <w:pStyle w:val="Default"/>
        <w:ind w:firstLine="992"/>
        <w:jc w:val="both"/>
        <w:rPr>
          <w:color w:val="auto"/>
        </w:rPr>
      </w:pPr>
    </w:p>
    <w:p w14:paraId="6642DEA4" w14:textId="77777777" w:rsidR="00487525" w:rsidRPr="00FF554B" w:rsidRDefault="00487525" w:rsidP="00487525">
      <w:pPr>
        <w:pStyle w:val="Default"/>
        <w:ind w:firstLine="992"/>
        <w:jc w:val="both"/>
        <w:rPr>
          <w:color w:val="auto"/>
        </w:rPr>
      </w:pPr>
    </w:p>
    <w:p w14:paraId="71CD2733" w14:textId="77777777" w:rsidR="008F5A8E" w:rsidRPr="00FF554B" w:rsidRDefault="008F5A8E" w:rsidP="002A5701">
      <w:pPr>
        <w:spacing w:before="108" w:line="282" w:lineRule="exact"/>
        <w:ind w:firstLine="720"/>
        <w:rPr>
          <w:rFonts w:ascii="Times New Roman" w:hAnsi="Times New Roman" w:cs="Times New Roman"/>
          <w:b/>
          <w:bCs/>
          <w:i/>
          <w:iCs/>
          <w:sz w:val="24"/>
          <w:szCs w:val="24"/>
          <w:lang w:val="lt-LT"/>
        </w:rPr>
      </w:pPr>
      <w:r w:rsidRPr="00FF554B">
        <w:rPr>
          <w:rFonts w:ascii="Times New Roman" w:hAnsi="Times New Roman" w:cs="Times New Roman"/>
          <w:b/>
          <w:bCs/>
          <w:i/>
          <w:iCs/>
          <w:sz w:val="24"/>
          <w:szCs w:val="24"/>
          <w:lang w:val="lt-LT"/>
        </w:rPr>
        <w:t>P23 “Finansinės ir investicinės veiklos rezultatas“</w:t>
      </w:r>
    </w:p>
    <w:p w14:paraId="54B92E75" w14:textId="77777777" w:rsidR="00487525" w:rsidRPr="00FF554B" w:rsidRDefault="00487525" w:rsidP="00487525">
      <w:pPr>
        <w:spacing w:after="0" w:line="240" w:lineRule="auto"/>
        <w:ind w:firstLine="720"/>
        <w:rPr>
          <w:rFonts w:ascii="Times New Roman" w:hAnsi="Times New Roman" w:cs="Times New Roman"/>
          <w:b/>
          <w:bCs/>
          <w:i/>
          <w:iCs/>
          <w:sz w:val="24"/>
          <w:szCs w:val="24"/>
          <w:lang w:val="lt-LT"/>
        </w:rPr>
      </w:pPr>
    </w:p>
    <w:p w14:paraId="6665BA26" w14:textId="2E9581EB" w:rsidR="008F5A8E" w:rsidRPr="00FF554B" w:rsidRDefault="008F5A8E" w:rsidP="00487525">
      <w:pPr>
        <w:pStyle w:val="Default"/>
        <w:ind w:firstLine="992"/>
        <w:jc w:val="both"/>
        <w:rPr>
          <w:color w:val="auto"/>
        </w:rPr>
      </w:pPr>
      <w:r w:rsidRPr="00FF554B">
        <w:rPr>
          <w:color w:val="auto"/>
        </w:rPr>
        <w:t xml:space="preserve">Per ataskaitinį laikotarpį apskaitytas finansinės ir investicinės veiklos rezultatas yra </w:t>
      </w:r>
      <w:r w:rsidR="00A26FE5">
        <w:rPr>
          <w:color w:val="auto"/>
        </w:rPr>
        <w:t>0,00</w:t>
      </w:r>
      <w:r w:rsidR="00562E3C" w:rsidRPr="00FF554B">
        <w:rPr>
          <w:color w:val="auto"/>
        </w:rPr>
        <w:t xml:space="preserve"> </w:t>
      </w:r>
      <w:r w:rsidRPr="00FF554B">
        <w:rPr>
          <w:color w:val="auto"/>
        </w:rPr>
        <w:t>Eur. Jį sudaro palūkanų ir delspinigių sąnaudos:</w:t>
      </w:r>
    </w:p>
    <w:p w14:paraId="7A72750E" w14:textId="47B7CBA9" w:rsidR="008F5A8E" w:rsidRPr="00FF554B" w:rsidRDefault="008F5A8E" w:rsidP="00487525">
      <w:pPr>
        <w:pStyle w:val="Default"/>
        <w:ind w:firstLine="992"/>
        <w:jc w:val="both"/>
        <w:rPr>
          <w:color w:val="auto"/>
        </w:rPr>
      </w:pPr>
      <w:r w:rsidRPr="00FF554B">
        <w:rPr>
          <w:color w:val="auto"/>
        </w:rPr>
        <w:t xml:space="preserve">-delspinigiai už laiku nesumokėtas paslaugas tiekėjui </w:t>
      </w:r>
      <w:r w:rsidR="00A26FE5">
        <w:rPr>
          <w:color w:val="auto"/>
        </w:rPr>
        <w:t>0,00</w:t>
      </w:r>
      <w:r w:rsidR="00562E3C" w:rsidRPr="00FF554B">
        <w:rPr>
          <w:color w:val="auto"/>
        </w:rPr>
        <w:t xml:space="preserve"> </w:t>
      </w:r>
      <w:r w:rsidRPr="00FF554B">
        <w:rPr>
          <w:color w:val="auto"/>
        </w:rPr>
        <w:t>Eur;</w:t>
      </w:r>
    </w:p>
    <w:p w14:paraId="140191C0" w14:textId="738C6361" w:rsidR="008F5A8E" w:rsidRPr="00FF554B" w:rsidRDefault="008F5A8E" w:rsidP="00487525">
      <w:pPr>
        <w:pStyle w:val="Default"/>
        <w:ind w:firstLine="992"/>
        <w:jc w:val="both"/>
        <w:rPr>
          <w:color w:val="auto"/>
        </w:rPr>
      </w:pPr>
      <w:r w:rsidRPr="00FF554B">
        <w:rPr>
          <w:color w:val="auto"/>
        </w:rPr>
        <w:t xml:space="preserve">-nuostolis dėl valiutos kurso pasikeitimo </w:t>
      </w:r>
      <w:r w:rsidR="00A26FE5">
        <w:rPr>
          <w:color w:val="auto"/>
        </w:rPr>
        <w:t>0,00</w:t>
      </w:r>
      <w:r w:rsidRPr="00FF554B">
        <w:rPr>
          <w:color w:val="auto"/>
        </w:rPr>
        <w:t xml:space="preserve"> Eur.</w:t>
      </w:r>
    </w:p>
    <w:p w14:paraId="1B412960" w14:textId="77777777" w:rsidR="008F5A8E" w:rsidRPr="00FF554B" w:rsidRDefault="008F5A8E" w:rsidP="00487525">
      <w:pPr>
        <w:pStyle w:val="Default"/>
        <w:ind w:firstLine="992"/>
        <w:jc w:val="both"/>
        <w:rPr>
          <w:color w:val="auto"/>
        </w:rPr>
      </w:pPr>
      <w:r w:rsidRPr="00FF554B">
        <w:rPr>
          <w:color w:val="auto"/>
        </w:rPr>
        <w:t>Finansinės ir investicinės veiklos pajamos ir sąnaudos pateiktos 6-ojo VSAFAS 4 priede.</w:t>
      </w:r>
    </w:p>
    <w:p w14:paraId="159BEF06" w14:textId="77777777" w:rsidR="00487525" w:rsidRPr="00FF554B" w:rsidRDefault="00487525" w:rsidP="00487525">
      <w:pPr>
        <w:pStyle w:val="Default"/>
        <w:ind w:firstLine="992"/>
        <w:jc w:val="both"/>
        <w:rPr>
          <w:color w:val="auto"/>
        </w:rPr>
      </w:pPr>
    </w:p>
    <w:p w14:paraId="1407C1D3" w14:textId="565D6316" w:rsidR="008F5A8E" w:rsidRPr="00FF554B" w:rsidRDefault="008F5A8E" w:rsidP="002A5701">
      <w:pPr>
        <w:spacing w:before="108" w:line="282" w:lineRule="exact"/>
        <w:ind w:firstLine="720"/>
        <w:rPr>
          <w:rFonts w:ascii="Times New Roman" w:hAnsi="Times New Roman" w:cs="Times New Roman"/>
          <w:b/>
          <w:bCs/>
          <w:i/>
          <w:iCs/>
          <w:sz w:val="24"/>
          <w:szCs w:val="24"/>
          <w:lang w:val="lt-LT"/>
        </w:rPr>
      </w:pPr>
      <w:r w:rsidRPr="00FF554B">
        <w:rPr>
          <w:rFonts w:ascii="Times New Roman" w:hAnsi="Times New Roman" w:cs="Times New Roman"/>
          <w:b/>
          <w:bCs/>
          <w:i/>
          <w:iCs/>
          <w:sz w:val="24"/>
          <w:szCs w:val="24"/>
          <w:lang w:val="lt-LT"/>
        </w:rPr>
        <w:t>Nebalansinė apskaita</w:t>
      </w:r>
    </w:p>
    <w:p w14:paraId="747EC2B6" w14:textId="77777777" w:rsidR="00487525" w:rsidRPr="00FF554B" w:rsidRDefault="00487525" w:rsidP="00487525">
      <w:pPr>
        <w:spacing w:after="0" w:line="240" w:lineRule="auto"/>
        <w:ind w:firstLine="720"/>
        <w:rPr>
          <w:rFonts w:ascii="Times New Roman" w:hAnsi="Times New Roman" w:cs="Times New Roman"/>
          <w:b/>
          <w:bCs/>
          <w:i/>
          <w:iCs/>
          <w:sz w:val="24"/>
          <w:szCs w:val="24"/>
          <w:lang w:val="lt-LT"/>
        </w:rPr>
      </w:pPr>
    </w:p>
    <w:p w14:paraId="08A37341" w14:textId="232D018D" w:rsidR="008F5A8E" w:rsidRPr="00FF554B" w:rsidRDefault="00562E3C" w:rsidP="00487525">
      <w:pPr>
        <w:pStyle w:val="Default"/>
        <w:ind w:firstLine="992"/>
        <w:jc w:val="both"/>
        <w:rPr>
          <w:color w:val="auto"/>
        </w:rPr>
      </w:pPr>
      <w:r w:rsidRPr="00FF554B">
        <w:rPr>
          <w:color w:val="auto"/>
        </w:rPr>
        <w:t>Įstaigų</w:t>
      </w:r>
      <w:r w:rsidR="008F5A8E" w:rsidRPr="00FF554B">
        <w:rPr>
          <w:color w:val="auto"/>
        </w:rPr>
        <w:t xml:space="preserve"> apskaitoje registruojamas tik jos įsigytas ir patikėjimo teise valdomas, naudojamas ir disponuojamas valstybės turtas, finansavimo sumos ir įsipareigojimai, pajamos ir sąnaudos.</w:t>
      </w:r>
    </w:p>
    <w:p w14:paraId="01892F8D" w14:textId="77777777" w:rsidR="008F5A8E" w:rsidRPr="00FF554B" w:rsidRDefault="008F5A8E" w:rsidP="00487525">
      <w:pPr>
        <w:pStyle w:val="Default"/>
        <w:ind w:firstLine="992"/>
        <w:jc w:val="both"/>
        <w:rPr>
          <w:color w:val="auto"/>
        </w:rPr>
      </w:pPr>
      <w:r w:rsidRPr="00FF554B">
        <w:rPr>
          <w:color w:val="auto"/>
        </w:rPr>
        <w:t>Išsinuomotas, pagal panaudos ar kitas sutartis gautas ar perduotas turtas, naudojimui atiduotas ūkinis inventorius, registruojamas nebalansinėse sąskaitose.</w:t>
      </w:r>
    </w:p>
    <w:p w14:paraId="06F1EAC6" w14:textId="4487AEF0" w:rsidR="008F5A8E" w:rsidRPr="00FF554B" w:rsidRDefault="008F5A8E" w:rsidP="00487525">
      <w:pPr>
        <w:pStyle w:val="Default"/>
        <w:ind w:firstLine="992"/>
        <w:jc w:val="both"/>
        <w:rPr>
          <w:color w:val="auto"/>
        </w:rPr>
      </w:pPr>
      <w:r w:rsidRPr="00FF554B">
        <w:rPr>
          <w:color w:val="auto"/>
        </w:rPr>
        <w:lastRenderedPageBreak/>
        <w:t>Nebalansinėse sąskaitose 202</w:t>
      </w:r>
      <w:r w:rsidR="00D02CE9">
        <w:rPr>
          <w:color w:val="auto"/>
        </w:rPr>
        <w:t>4</w:t>
      </w:r>
      <w:r w:rsidRPr="00FF554B">
        <w:rPr>
          <w:color w:val="auto"/>
        </w:rPr>
        <w:t xml:space="preserve"> metų gruodžio 31 dienai užregistruota:</w:t>
      </w:r>
    </w:p>
    <w:p w14:paraId="09C86A67" w14:textId="56923527" w:rsidR="008F5A8E" w:rsidRPr="00FF554B" w:rsidRDefault="008F5A8E" w:rsidP="00487525">
      <w:pPr>
        <w:pStyle w:val="Default"/>
        <w:ind w:firstLine="992"/>
        <w:jc w:val="both"/>
        <w:rPr>
          <w:color w:val="auto"/>
        </w:rPr>
      </w:pPr>
      <w:r w:rsidRPr="00FF554B">
        <w:rPr>
          <w:color w:val="auto"/>
        </w:rPr>
        <w:t xml:space="preserve">- išsinuomotas turtas </w:t>
      </w:r>
      <w:r w:rsidR="0061315D" w:rsidRPr="00FF554B">
        <w:rPr>
          <w:color w:val="auto"/>
        </w:rPr>
        <w:t>0,00</w:t>
      </w:r>
      <w:r w:rsidR="00562E3C" w:rsidRPr="00FF554B">
        <w:rPr>
          <w:color w:val="auto"/>
        </w:rPr>
        <w:t xml:space="preserve"> </w:t>
      </w:r>
      <w:r w:rsidRPr="00FF554B">
        <w:rPr>
          <w:color w:val="auto"/>
        </w:rPr>
        <w:t>Eur;</w:t>
      </w:r>
    </w:p>
    <w:p w14:paraId="6349B4C3" w14:textId="00BDD4DD" w:rsidR="00AA3677" w:rsidRPr="00FF554B" w:rsidRDefault="00AA3677" w:rsidP="00487525">
      <w:pPr>
        <w:pStyle w:val="Default"/>
        <w:ind w:firstLine="992"/>
        <w:jc w:val="both"/>
        <w:rPr>
          <w:color w:val="auto"/>
        </w:rPr>
      </w:pPr>
      <w:r w:rsidRPr="00FF554B">
        <w:rPr>
          <w:color w:val="auto"/>
        </w:rPr>
        <w:t xml:space="preserve">- saugoti priimtas turtas </w:t>
      </w:r>
      <w:r w:rsidR="00AA2742">
        <w:rPr>
          <w:color w:val="auto"/>
        </w:rPr>
        <w:t>186,63</w:t>
      </w:r>
      <w:r w:rsidRPr="00FF554B">
        <w:rPr>
          <w:color w:val="auto"/>
        </w:rPr>
        <w:t>Eur;</w:t>
      </w:r>
    </w:p>
    <w:p w14:paraId="68A6A06F" w14:textId="5AF9874A" w:rsidR="008F5A8E" w:rsidRPr="00FF554B" w:rsidRDefault="008F5A8E" w:rsidP="00487525">
      <w:pPr>
        <w:pStyle w:val="Default"/>
        <w:ind w:firstLine="992"/>
        <w:jc w:val="both"/>
        <w:rPr>
          <w:color w:val="auto"/>
        </w:rPr>
      </w:pPr>
      <w:r w:rsidRPr="00FF554B">
        <w:rPr>
          <w:color w:val="auto"/>
        </w:rPr>
        <w:t xml:space="preserve">- pagal panaudos sutartis gautas turtas </w:t>
      </w:r>
      <w:r w:rsidR="00AA3677" w:rsidRPr="00FF554B">
        <w:rPr>
          <w:color w:val="auto"/>
        </w:rPr>
        <w:t>57544,00</w:t>
      </w:r>
      <w:r w:rsidR="00562E3C" w:rsidRPr="00FF554B">
        <w:rPr>
          <w:color w:val="auto"/>
        </w:rPr>
        <w:t xml:space="preserve"> </w:t>
      </w:r>
      <w:r w:rsidRPr="00FF554B">
        <w:rPr>
          <w:color w:val="auto"/>
        </w:rPr>
        <w:t>Eur;</w:t>
      </w:r>
    </w:p>
    <w:p w14:paraId="5B65AE8F" w14:textId="5234F62D" w:rsidR="008F5A8E" w:rsidRPr="00FF554B" w:rsidRDefault="008F5A8E" w:rsidP="00487525">
      <w:pPr>
        <w:pStyle w:val="Default"/>
        <w:ind w:firstLine="992"/>
        <w:jc w:val="both"/>
        <w:rPr>
          <w:color w:val="auto"/>
        </w:rPr>
      </w:pPr>
      <w:r w:rsidRPr="00FF554B">
        <w:rPr>
          <w:color w:val="auto"/>
        </w:rPr>
        <w:t xml:space="preserve">- naudojamas ūkinis inventorius </w:t>
      </w:r>
      <w:r w:rsidR="00AA2742">
        <w:rPr>
          <w:color w:val="auto"/>
        </w:rPr>
        <w:t>345621,47</w:t>
      </w:r>
      <w:r w:rsidRPr="00FF554B">
        <w:rPr>
          <w:color w:val="auto"/>
        </w:rPr>
        <w:t xml:space="preserve"> Eur;</w:t>
      </w:r>
    </w:p>
    <w:p w14:paraId="66E67937" w14:textId="07B58A12" w:rsidR="008F5A8E" w:rsidRPr="00FF554B" w:rsidRDefault="008F5A8E" w:rsidP="00487525">
      <w:pPr>
        <w:pStyle w:val="Default"/>
        <w:ind w:firstLine="992"/>
        <w:jc w:val="both"/>
        <w:rPr>
          <w:color w:val="auto"/>
        </w:rPr>
      </w:pPr>
      <w:r w:rsidRPr="00FF554B">
        <w:rPr>
          <w:color w:val="auto"/>
        </w:rPr>
        <w:t xml:space="preserve">-gautinos neapskaitytos baudos </w:t>
      </w:r>
      <w:r w:rsidR="0035300F" w:rsidRPr="00FF554B">
        <w:rPr>
          <w:color w:val="auto"/>
        </w:rPr>
        <w:t>0,00</w:t>
      </w:r>
      <w:r w:rsidRPr="00FF554B">
        <w:rPr>
          <w:color w:val="auto"/>
        </w:rPr>
        <w:t xml:space="preserve"> Eur.</w:t>
      </w:r>
    </w:p>
    <w:p w14:paraId="32C527F2" w14:textId="77777777" w:rsidR="008F5A8E" w:rsidRPr="00FF554B" w:rsidRDefault="008F5A8E" w:rsidP="00487525">
      <w:pPr>
        <w:pStyle w:val="Default"/>
        <w:ind w:firstLine="992"/>
        <w:jc w:val="both"/>
        <w:rPr>
          <w:color w:val="auto"/>
        </w:rPr>
      </w:pPr>
      <w:r w:rsidRPr="00FF554B">
        <w:rPr>
          <w:color w:val="auto"/>
        </w:rPr>
        <w:t>Kitų reikšmingų įvykių per ataskaitinį laikotarpį nebuvo.</w:t>
      </w:r>
    </w:p>
    <w:p w14:paraId="509A3725" w14:textId="77777777" w:rsidR="008F5A8E" w:rsidRPr="00FF554B" w:rsidRDefault="008F5A8E" w:rsidP="00487525">
      <w:pPr>
        <w:pStyle w:val="Default"/>
        <w:ind w:firstLine="992"/>
        <w:jc w:val="both"/>
        <w:rPr>
          <w:color w:val="auto"/>
        </w:rPr>
      </w:pPr>
      <w:r w:rsidRPr="00FF554B">
        <w:rPr>
          <w:color w:val="auto"/>
        </w:rPr>
        <w:t>Parengtų ataskaitų VSAKIS ir „FVAIS“ sistemoje duomenys, paskutinei ataskaitinio laikotarpio dienai, sutampa. Dėl ataskaitų pastabų numeravimo ir korektiškų ataskaitų pavadinimų, jos suformuotos ir pateiktos iš VSAKIS.</w:t>
      </w:r>
    </w:p>
    <w:p w14:paraId="4742642D" w14:textId="77777777" w:rsidR="008F5A8E" w:rsidRPr="00FF554B" w:rsidRDefault="008F5A8E" w:rsidP="002A5701">
      <w:pPr>
        <w:pStyle w:val="Default"/>
        <w:ind w:firstLine="720"/>
        <w:jc w:val="both"/>
        <w:rPr>
          <w:color w:val="auto"/>
        </w:rPr>
      </w:pPr>
    </w:p>
    <w:p w14:paraId="5909F51A" w14:textId="77777777" w:rsidR="008F5A8E" w:rsidRPr="00FF554B" w:rsidRDefault="008F5A8E" w:rsidP="002A5701">
      <w:pPr>
        <w:pStyle w:val="Default"/>
        <w:ind w:firstLine="720"/>
        <w:jc w:val="both"/>
        <w:rPr>
          <w:color w:val="auto"/>
        </w:rPr>
      </w:pPr>
      <w:r w:rsidRPr="00FF554B">
        <w:rPr>
          <w:color w:val="auto"/>
        </w:rPr>
        <w:t>PRIDEDAMA:</w:t>
      </w:r>
    </w:p>
    <w:p w14:paraId="6E0CCFB8" w14:textId="32698E82" w:rsidR="008F5A8E" w:rsidRPr="00FF554B" w:rsidRDefault="008F5A8E" w:rsidP="00487525">
      <w:pPr>
        <w:pStyle w:val="Default"/>
        <w:ind w:firstLine="992"/>
        <w:jc w:val="both"/>
        <w:rPr>
          <w:color w:val="auto"/>
        </w:rPr>
      </w:pPr>
      <w:r w:rsidRPr="00FF554B">
        <w:rPr>
          <w:color w:val="auto"/>
        </w:rPr>
        <w:t>202</w:t>
      </w:r>
      <w:r w:rsidR="002754BB">
        <w:rPr>
          <w:color w:val="auto"/>
        </w:rPr>
        <w:t>4</w:t>
      </w:r>
      <w:r w:rsidRPr="00FF554B">
        <w:rPr>
          <w:color w:val="auto"/>
        </w:rPr>
        <w:t xml:space="preserve"> m. gruodžio mėn. 31 d. finansinių ataskaitų rinkinys</w:t>
      </w:r>
      <w:r w:rsidR="00562E3C" w:rsidRPr="00FF554B">
        <w:rPr>
          <w:color w:val="auto"/>
        </w:rPr>
        <w:t xml:space="preserve"> </w:t>
      </w:r>
      <w:r w:rsidRPr="00FF554B">
        <w:rPr>
          <w:color w:val="auto"/>
        </w:rPr>
        <w:t xml:space="preserve">(VSAKIS), 1 egz., </w:t>
      </w:r>
      <w:r w:rsidR="00F61E85">
        <w:rPr>
          <w:color w:val="auto"/>
        </w:rPr>
        <w:t>140</w:t>
      </w:r>
      <w:r w:rsidRPr="00FF554B">
        <w:rPr>
          <w:color w:val="auto"/>
        </w:rPr>
        <w:t xml:space="preserve"> lapai.</w:t>
      </w:r>
    </w:p>
    <w:p w14:paraId="0A7F92A7" w14:textId="5E4F3011" w:rsidR="008F5A8E" w:rsidRDefault="008F5A8E"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367BCABF" w14:textId="77777777" w:rsidR="00487525" w:rsidRDefault="00487525"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1EF3DBC9" w14:textId="77777777" w:rsidR="008F5A8E" w:rsidRPr="00404D5A" w:rsidRDefault="008F5A8E"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309A00B4" w14:textId="02BD920C" w:rsidR="005D3DAF" w:rsidRDefault="0087691B" w:rsidP="005D3DAF">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Įstaigos vadovas</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sidR="002A5701">
        <w:rPr>
          <w:rFonts w:ascii="Times New Roman" w:hAnsi="Times New Roman" w:cs="Times New Roman"/>
          <w:sz w:val="24"/>
          <w:szCs w:val="24"/>
          <w:lang w:val="lt-LT"/>
        </w:rPr>
        <w:tab/>
      </w:r>
      <w:r w:rsidR="002A5701">
        <w:rPr>
          <w:rFonts w:ascii="Times New Roman" w:hAnsi="Times New Roman" w:cs="Times New Roman"/>
          <w:sz w:val="24"/>
          <w:szCs w:val="24"/>
          <w:lang w:val="lt-LT"/>
        </w:rPr>
        <w:tab/>
      </w:r>
      <w:r w:rsidR="002A5701">
        <w:rPr>
          <w:rFonts w:ascii="Times New Roman" w:hAnsi="Times New Roman" w:cs="Times New Roman"/>
          <w:sz w:val="24"/>
          <w:szCs w:val="24"/>
          <w:lang w:val="lt-LT"/>
        </w:rPr>
        <w:tab/>
      </w:r>
      <w:r w:rsidR="004B3FEA">
        <w:rPr>
          <w:rFonts w:ascii="Times New Roman" w:hAnsi="Times New Roman" w:cs="Times New Roman"/>
          <w:sz w:val="24"/>
          <w:szCs w:val="24"/>
          <w:lang w:val="lt-LT"/>
        </w:rPr>
        <w:t>Erika Masiliauskienė</w:t>
      </w:r>
    </w:p>
    <w:p w14:paraId="43F9A8AC" w14:textId="77777777" w:rsidR="002A5701" w:rsidRDefault="002A5701" w:rsidP="005D3DAF">
      <w:pPr>
        <w:spacing w:after="0" w:line="240" w:lineRule="auto"/>
        <w:rPr>
          <w:rFonts w:ascii="Times New Roman" w:hAnsi="Times New Roman" w:cs="Times New Roman"/>
          <w:sz w:val="24"/>
          <w:szCs w:val="24"/>
          <w:lang w:val="lt-LT"/>
        </w:rPr>
      </w:pPr>
    </w:p>
    <w:p w14:paraId="48701273" w14:textId="301626F5" w:rsidR="004B3FEA" w:rsidRPr="005D3DAF" w:rsidRDefault="0087691B" w:rsidP="004B3FE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Šiaulių apskaitos centro vyr. buhalteris</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sidR="002A5701">
        <w:rPr>
          <w:rFonts w:ascii="Times New Roman" w:hAnsi="Times New Roman" w:cs="Times New Roman"/>
          <w:sz w:val="24"/>
          <w:szCs w:val="24"/>
          <w:lang w:val="lt-LT"/>
        </w:rPr>
        <w:tab/>
      </w:r>
      <w:r w:rsidR="004B3FEA">
        <w:rPr>
          <w:rFonts w:ascii="Times New Roman" w:hAnsi="Times New Roman" w:cs="Times New Roman"/>
          <w:sz w:val="24"/>
          <w:szCs w:val="24"/>
          <w:lang w:val="lt-LT"/>
        </w:rPr>
        <w:t xml:space="preserve">                      Stanislava Vaičiulienė</w:t>
      </w:r>
      <w:r w:rsidR="002A5701">
        <w:rPr>
          <w:rFonts w:ascii="Times New Roman" w:hAnsi="Times New Roman" w:cs="Times New Roman"/>
          <w:sz w:val="24"/>
          <w:szCs w:val="24"/>
          <w:lang w:val="lt-LT"/>
        </w:rPr>
        <w:tab/>
      </w:r>
      <w:r w:rsidR="002A5701">
        <w:rPr>
          <w:rFonts w:ascii="Times New Roman" w:hAnsi="Times New Roman" w:cs="Times New Roman"/>
          <w:sz w:val="24"/>
          <w:szCs w:val="24"/>
          <w:lang w:val="lt-LT"/>
        </w:rPr>
        <w:tab/>
      </w:r>
    </w:p>
    <w:sectPr w:rsidR="004B3FEA" w:rsidRPr="005D3DAF" w:rsidSect="00581E5E">
      <w:footerReference w:type="default" r:id="rId8"/>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EDB51" w14:textId="77777777" w:rsidR="00DD75CD" w:rsidRDefault="00DD75CD" w:rsidP="0087691B">
      <w:pPr>
        <w:spacing w:after="0" w:line="240" w:lineRule="auto"/>
      </w:pPr>
      <w:r>
        <w:separator/>
      </w:r>
    </w:p>
  </w:endnote>
  <w:endnote w:type="continuationSeparator" w:id="0">
    <w:p w14:paraId="1B8B727F" w14:textId="77777777" w:rsidR="00DD75CD" w:rsidRDefault="00DD75CD"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103271"/>
      <w:docPartObj>
        <w:docPartGallery w:val="Page Numbers (Bottom of Page)"/>
        <w:docPartUnique/>
      </w:docPartObj>
    </w:sdtPr>
    <w:sdtEndPr>
      <w:rPr>
        <w:noProof/>
      </w:rPr>
    </w:sdtEndPr>
    <w:sdtContent>
      <w:p w14:paraId="4ACD07D2" w14:textId="6CE28491" w:rsidR="0085011A" w:rsidRDefault="0085011A">
        <w:pPr>
          <w:pStyle w:val="Porat"/>
          <w:jc w:val="right"/>
        </w:pPr>
        <w:r>
          <w:fldChar w:fldCharType="begin"/>
        </w:r>
        <w:r>
          <w:instrText xml:space="preserve"> PAGE   \* MERGEFORMAT </w:instrText>
        </w:r>
        <w:r>
          <w:fldChar w:fldCharType="separate"/>
        </w:r>
        <w:r w:rsidR="00026F09">
          <w:rPr>
            <w:noProof/>
          </w:rPr>
          <w:t>12</w:t>
        </w:r>
        <w:r>
          <w:rPr>
            <w:noProof/>
          </w:rPr>
          <w:fldChar w:fldCharType="end"/>
        </w:r>
      </w:p>
    </w:sdtContent>
  </w:sdt>
  <w:p w14:paraId="72DFDBE1" w14:textId="77777777" w:rsidR="0085011A" w:rsidRDefault="0085011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48DBC" w14:textId="77777777" w:rsidR="00DD75CD" w:rsidRDefault="00DD75CD" w:rsidP="0087691B">
      <w:pPr>
        <w:spacing w:after="0" w:line="240" w:lineRule="auto"/>
      </w:pPr>
      <w:r>
        <w:separator/>
      </w:r>
    </w:p>
  </w:footnote>
  <w:footnote w:type="continuationSeparator" w:id="0">
    <w:p w14:paraId="42E834DE" w14:textId="77777777" w:rsidR="00DD75CD" w:rsidRDefault="00DD75CD"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7569665">
    <w:abstractNumId w:val="12"/>
  </w:num>
  <w:num w:numId="2" w16cid:durableId="139468767">
    <w:abstractNumId w:val="6"/>
  </w:num>
  <w:num w:numId="3" w16cid:durableId="1967656314">
    <w:abstractNumId w:val="0"/>
  </w:num>
  <w:num w:numId="4" w16cid:durableId="951938567">
    <w:abstractNumId w:val="1"/>
  </w:num>
  <w:num w:numId="5" w16cid:durableId="1203981505">
    <w:abstractNumId w:val="2"/>
  </w:num>
  <w:num w:numId="6" w16cid:durableId="862133795">
    <w:abstractNumId w:val="3"/>
  </w:num>
  <w:num w:numId="7" w16cid:durableId="675112635">
    <w:abstractNumId w:val="4"/>
  </w:num>
  <w:num w:numId="8" w16cid:durableId="403450471">
    <w:abstractNumId w:val="7"/>
  </w:num>
  <w:num w:numId="9" w16cid:durableId="1207064204">
    <w:abstractNumId w:val="8"/>
  </w:num>
  <w:num w:numId="10" w16cid:durableId="169370876">
    <w:abstractNumId w:val="5"/>
  </w:num>
  <w:num w:numId="11" w16cid:durableId="436023407">
    <w:abstractNumId w:val="10"/>
  </w:num>
  <w:num w:numId="12" w16cid:durableId="937064348">
    <w:abstractNumId w:val="13"/>
  </w:num>
  <w:num w:numId="13" w16cid:durableId="1115515283">
    <w:abstractNumId w:val="14"/>
  </w:num>
  <w:num w:numId="14" w16cid:durableId="694186768">
    <w:abstractNumId w:val="16"/>
  </w:num>
  <w:num w:numId="15" w16cid:durableId="1906404026">
    <w:abstractNumId w:val="15"/>
  </w:num>
  <w:num w:numId="16" w16cid:durableId="1326779445">
    <w:abstractNumId w:val="9"/>
  </w:num>
  <w:num w:numId="17" w16cid:durableId="12552121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74"/>
    <w:rsid w:val="00002186"/>
    <w:rsid w:val="000067D8"/>
    <w:rsid w:val="000228B6"/>
    <w:rsid w:val="00026F09"/>
    <w:rsid w:val="00031F59"/>
    <w:rsid w:val="00042D6E"/>
    <w:rsid w:val="00056078"/>
    <w:rsid w:val="00091E4D"/>
    <w:rsid w:val="000A7061"/>
    <w:rsid w:val="000B3533"/>
    <w:rsid w:val="001756DA"/>
    <w:rsid w:val="0018085F"/>
    <w:rsid w:val="0019395B"/>
    <w:rsid w:val="00193AF0"/>
    <w:rsid w:val="001A114C"/>
    <w:rsid w:val="002112D2"/>
    <w:rsid w:val="00217C87"/>
    <w:rsid w:val="002228D9"/>
    <w:rsid w:val="00243338"/>
    <w:rsid w:val="00250112"/>
    <w:rsid w:val="0025107C"/>
    <w:rsid w:val="00254997"/>
    <w:rsid w:val="00266678"/>
    <w:rsid w:val="00272306"/>
    <w:rsid w:val="002754BB"/>
    <w:rsid w:val="002A5701"/>
    <w:rsid w:val="002D2AD9"/>
    <w:rsid w:val="002E1FA3"/>
    <w:rsid w:val="00301706"/>
    <w:rsid w:val="003142D3"/>
    <w:rsid w:val="003234A9"/>
    <w:rsid w:val="003301C1"/>
    <w:rsid w:val="003333C7"/>
    <w:rsid w:val="0035300F"/>
    <w:rsid w:val="00353354"/>
    <w:rsid w:val="003C5770"/>
    <w:rsid w:val="003E1156"/>
    <w:rsid w:val="003F5301"/>
    <w:rsid w:val="00400C75"/>
    <w:rsid w:val="00404D5A"/>
    <w:rsid w:val="00443C5F"/>
    <w:rsid w:val="004464B6"/>
    <w:rsid w:val="00454DF0"/>
    <w:rsid w:val="00463F43"/>
    <w:rsid w:val="004718CD"/>
    <w:rsid w:val="004814DE"/>
    <w:rsid w:val="00487525"/>
    <w:rsid w:val="004A051A"/>
    <w:rsid w:val="004A7DB7"/>
    <w:rsid w:val="004B3FEA"/>
    <w:rsid w:val="004B7BA8"/>
    <w:rsid w:val="004D2189"/>
    <w:rsid w:val="004E534D"/>
    <w:rsid w:val="00512616"/>
    <w:rsid w:val="00517325"/>
    <w:rsid w:val="00525BD7"/>
    <w:rsid w:val="00533FE9"/>
    <w:rsid w:val="00534544"/>
    <w:rsid w:val="00543099"/>
    <w:rsid w:val="00545957"/>
    <w:rsid w:val="00546922"/>
    <w:rsid w:val="00562D2C"/>
    <w:rsid w:val="00562E3C"/>
    <w:rsid w:val="00563D5D"/>
    <w:rsid w:val="00565CF4"/>
    <w:rsid w:val="00581E5E"/>
    <w:rsid w:val="00591E46"/>
    <w:rsid w:val="00595BC5"/>
    <w:rsid w:val="005A210B"/>
    <w:rsid w:val="005B6693"/>
    <w:rsid w:val="005B715B"/>
    <w:rsid w:val="005D1174"/>
    <w:rsid w:val="005D3DAF"/>
    <w:rsid w:val="005E181E"/>
    <w:rsid w:val="006001EF"/>
    <w:rsid w:val="0060213F"/>
    <w:rsid w:val="006044CD"/>
    <w:rsid w:val="0061315D"/>
    <w:rsid w:val="00615CB3"/>
    <w:rsid w:val="006817C9"/>
    <w:rsid w:val="006E1067"/>
    <w:rsid w:val="006F34B6"/>
    <w:rsid w:val="0070641B"/>
    <w:rsid w:val="0073214E"/>
    <w:rsid w:val="00746D34"/>
    <w:rsid w:val="00767BDB"/>
    <w:rsid w:val="00775F52"/>
    <w:rsid w:val="00790ED6"/>
    <w:rsid w:val="00794445"/>
    <w:rsid w:val="007B0C33"/>
    <w:rsid w:val="007C3717"/>
    <w:rsid w:val="007C5133"/>
    <w:rsid w:val="007D6771"/>
    <w:rsid w:val="007F4F6F"/>
    <w:rsid w:val="0080474C"/>
    <w:rsid w:val="00822EDD"/>
    <w:rsid w:val="008414E4"/>
    <w:rsid w:val="008420DA"/>
    <w:rsid w:val="0085011A"/>
    <w:rsid w:val="00851C6C"/>
    <w:rsid w:val="0086659C"/>
    <w:rsid w:val="00872A75"/>
    <w:rsid w:val="0087691B"/>
    <w:rsid w:val="00882B3B"/>
    <w:rsid w:val="008A6510"/>
    <w:rsid w:val="008B2D33"/>
    <w:rsid w:val="008F5A8E"/>
    <w:rsid w:val="008F775A"/>
    <w:rsid w:val="00905BE9"/>
    <w:rsid w:val="00917858"/>
    <w:rsid w:val="00922214"/>
    <w:rsid w:val="00957532"/>
    <w:rsid w:val="00960DF7"/>
    <w:rsid w:val="00967286"/>
    <w:rsid w:val="009863A9"/>
    <w:rsid w:val="009957A4"/>
    <w:rsid w:val="009B40E2"/>
    <w:rsid w:val="009B6670"/>
    <w:rsid w:val="009D0813"/>
    <w:rsid w:val="009D48F5"/>
    <w:rsid w:val="009F4B05"/>
    <w:rsid w:val="00A05157"/>
    <w:rsid w:val="00A06519"/>
    <w:rsid w:val="00A1616D"/>
    <w:rsid w:val="00A16A0C"/>
    <w:rsid w:val="00A25EC7"/>
    <w:rsid w:val="00A26FE5"/>
    <w:rsid w:val="00A303B7"/>
    <w:rsid w:val="00A61C43"/>
    <w:rsid w:val="00A86FFB"/>
    <w:rsid w:val="00AA04B2"/>
    <w:rsid w:val="00AA2742"/>
    <w:rsid w:val="00AA3677"/>
    <w:rsid w:val="00AA7F94"/>
    <w:rsid w:val="00AB25D7"/>
    <w:rsid w:val="00AC111C"/>
    <w:rsid w:val="00AD0872"/>
    <w:rsid w:val="00AD2B32"/>
    <w:rsid w:val="00AD59C5"/>
    <w:rsid w:val="00AF5DC7"/>
    <w:rsid w:val="00AF78CD"/>
    <w:rsid w:val="00B12A5D"/>
    <w:rsid w:val="00B14123"/>
    <w:rsid w:val="00B1604D"/>
    <w:rsid w:val="00B35483"/>
    <w:rsid w:val="00B4395C"/>
    <w:rsid w:val="00B46B40"/>
    <w:rsid w:val="00B520CA"/>
    <w:rsid w:val="00B86F12"/>
    <w:rsid w:val="00B96599"/>
    <w:rsid w:val="00BA6AD8"/>
    <w:rsid w:val="00BB40C1"/>
    <w:rsid w:val="00BD1C8B"/>
    <w:rsid w:val="00BD3745"/>
    <w:rsid w:val="00BF13C6"/>
    <w:rsid w:val="00BF5AC2"/>
    <w:rsid w:val="00C0703D"/>
    <w:rsid w:val="00C5392D"/>
    <w:rsid w:val="00C67E6C"/>
    <w:rsid w:val="00C73B47"/>
    <w:rsid w:val="00C83732"/>
    <w:rsid w:val="00C90A8A"/>
    <w:rsid w:val="00C91F92"/>
    <w:rsid w:val="00C97027"/>
    <w:rsid w:val="00CA54C0"/>
    <w:rsid w:val="00CC72A5"/>
    <w:rsid w:val="00CE048A"/>
    <w:rsid w:val="00D02CE9"/>
    <w:rsid w:val="00D302C1"/>
    <w:rsid w:val="00D35E60"/>
    <w:rsid w:val="00D6314F"/>
    <w:rsid w:val="00D9104F"/>
    <w:rsid w:val="00D95CC1"/>
    <w:rsid w:val="00DA13C5"/>
    <w:rsid w:val="00DD11FD"/>
    <w:rsid w:val="00DD563E"/>
    <w:rsid w:val="00DD75CD"/>
    <w:rsid w:val="00DF3397"/>
    <w:rsid w:val="00E225EA"/>
    <w:rsid w:val="00E27B19"/>
    <w:rsid w:val="00E411B3"/>
    <w:rsid w:val="00E45CD7"/>
    <w:rsid w:val="00E53E5D"/>
    <w:rsid w:val="00E5415D"/>
    <w:rsid w:val="00E554F8"/>
    <w:rsid w:val="00E64BBE"/>
    <w:rsid w:val="00E71456"/>
    <w:rsid w:val="00E84B5B"/>
    <w:rsid w:val="00EA0137"/>
    <w:rsid w:val="00EE3B8D"/>
    <w:rsid w:val="00F24D33"/>
    <w:rsid w:val="00F35037"/>
    <w:rsid w:val="00F36EF1"/>
    <w:rsid w:val="00F37B96"/>
    <w:rsid w:val="00F61374"/>
    <w:rsid w:val="00F61E85"/>
    <w:rsid w:val="00F67582"/>
    <w:rsid w:val="00F819B2"/>
    <w:rsid w:val="00F92275"/>
    <w:rsid w:val="00FD2B67"/>
    <w:rsid w:val="00FE1FE0"/>
    <w:rsid w:val="00FF554B"/>
    <w:rsid w:val="00FF7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9F765-9CB0-404C-9420-79F88EAF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16</Pages>
  <Words>6081</Words>
  <Characters>34668</Characters>
  <Application>Microsoft Office Word</Application>
  <DocSecurity>0</DocSecurity>
  <Lines>288</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40668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2026-02-24T06:29:00Z</dcterms:created>
  <dc:creator>Renata Paškauskienė</dc:creator>
  <cp:lastModifiedBy>Admin SAC</cp:lastModifiedBy>
  <dcterms:modified xsi:type="dcterms:W3CDTF">2026-03-04T12:17:00Z</dcterms:modified>
  <cp:revision>5</cp:revision>
</cp:coreProperties>
</file>